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3" w:rsidRDefault="00AE2716" w:rsidP="00AF4015">
      <w:pPr>
        <w:tabs>
          <w:tab w:val="left" w:pos="2505"/>
        </w:tabs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noProof/>
          <w:u w:val="single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мы\Documents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ocuments\Scan0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15" w:rsidRDefault="00AF4015" w:rsidP="00AF4015">
      <w:pPr>
        <w:tabs>
          <w:tab w:val="left" w:pos="2505"/>
        </w:tabs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lastRenderedPageBreak/>
        <w:t>10-11 КЛАСС</w:t>
      </w:r>
    </w:p>
    <w:p w:rsidR="00AF4015" w:rsidRDefault="00AF4015" w:rsidP="00AF4015">
      <w:pPr>
        <w:pStyle w:val="Default"/>
        <w:jc w:val="center"/>
      </w:pPr>
      <w:r>
        <w:t>ПОЯСНИТЕЛЬНАЯ ЗАПИСКА</w:t>
      </w: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a8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1.Рабочая программа по ОБЖ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10-11класса составлена в соответствии с нормативными документами:</w:t>
      </w:r>
    </w:p>
    <w:p w:rsidR="00AF4015" w:rsidRDefault="00AF4015" w:rsidP="00AF4015">
      <w:pPr>
        <w:pStyle w:val="a8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РФ «Об образовании в РФ»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Федеральным компонентом государственных образовательных стандартов среднего (полного) общего образования </w:t>
      </w:r>
      <w:proofErr w:type="gramStart"/>
      <w:r>
        <w:rPr>
          <w:rFonts w:cs="Times New Roman"/>
          <w:color w:val="000000"/>
        </w:rPr>
        <w:t xml:space="preserve">( </w:t>
      </w:r>
      <w:proofErr w:type="gramEnd"/>
      <w:r>
        <w:rPr>
          <w:rFonts w:cs="Times New Roman"/>
          <w:color w:val="000000"/>
        </w:rPr>
        <w:t xml:space="preserve">Приказ </w:t>
      </w:r>
      <w:proofErr w:type="spellStart"/>
      <w:r>
        <w:rPr>
          <w:rFonts w:cs="Times New Roman"/>
          <w:color w:val="000000"/>
        </w:rPr>
        <w:t>Минобр</w:t>
      </w:r>
      <w:proofErr w:type="spellEnd"/>
      <w:r>
        <w:rPr>
          <w:rFonts w:cs="Times New Roman"/>
          <w:color w:val="000000"/>
        </w:rPr>
        <w:t xml:space="preserve"> России № 1019 от 5 марта 2004г.) </w:t>
      </w:r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 w:cs="Times New Roman"/>
        </w:rPr>
        <w:t>*Примерной программой среднего полного общего образования по ОБЖ.</w:t>
      </w:r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Style w:val="Zag11"/>
          <w:rFonts w:eastAsia="@Arial Unicode MS" w:cs="Times New Roman"/>
        </w:rPr>
      </w:pPr>
      <w:r>
        <w:rPr>
          <w:rStyle w:val="Zag11"/>
          <w:rFonts w:eastAsia="@Arial Unicode MS" w:cs="Times New Roman"/>
        </w:rPr>
        <w:t>*Программы к завершенной предметной линии учебников по ОБЖ для 10-11 классов, под редакцией Воробьёва.</w:t>
      </w:r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Fonts w:eastAsia="@Arial Unicode MS"/>
        </w:rPr>
      </w:pPr>
    </w:p>
    <w:p w:rsidR="00AF4015" w:rsidRDefault="00AF4015" w:rsidP="00AF4015">
      <w:pPr>
        <w:pStyle w:val="Default"/>
        <w:jc w:val="both"/>
      </w:pPr>
      <w:r>
        <w:t xml:space="preserve">В настоящее время возрастает роль и ответственность системы образования в деле подготовки населения к безопасности жизнедеятельности и выработки у граждан Российской Федерации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жизнедеятельности. </w:t>
      </w:r>
    </w:p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pStyle w:val="Default"/>
        <w:jc w:val="both"/>
      </w:pPr>
      <w:r>
        <w:t xml:space="preserve">Наиболее полно и целенаправленно эти вопросы можно реализовывать в специальной отдельной образовательной области «Основы безопасности жизнедеятельности». Программа конкретизирует содержание предметных тем образовательного стандарта, дает  распределение учебных часов по разделам курса и  последовательность изучения тем 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 для</w:t>
      </w:r>
      <w:r>
        <w:rPr>
          <w:i/>
        </w:rPr>
        <w:t xml:space="preserve"> </w:t>
      </w:r>
      <w:r>
        <w:t>проведения учебных сборов, военно-профессиональной ориентации и военно-патриотического воспитания.</w:t>
      </w:r>
    </w:p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ind w:left="-30"/>
        <w:jc w:val="both"/>
        <w:rPr>
          <w:rFonts w:cs="Times New Roman"/>
        </w:rPr>
      </w:pPr>
      <w:proofErr w:type="gramStart"/>
      <w:r>
        <w:rPr>
          <w:rFonts w:cs="Times New Roman"/>
        </w:rPr>
        <w:t>* Цели курса ОБЖ -</w:t>
      </w:r>
      <w:r>
        <w:rPr>
          <w:rFonts w:cs="Times New Roman"/>
          <w:i/>
        </w:rPr>
        <w:t xml:space="preserve"> освоение знаний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о здоровье и здоровом образе жизни;</w:t>
      </w:r>
      <w:r>
        <w:rPr>
          <w:rFonts w:cs="Times New Roman"/>
        </w:rPr>
        <w:t xml:space="preserve"> о безопасном поведении </w:t>
      </w:r>
      <w:proofErr w:type="spellStart"/>
      <w:r>
        <w:rPr>
          <w:rFonts w:cs="Times New Roman"/>
        </w:rPr>
        <w:t>человенка</w:t>
      </w:r>
      <w:proofErr w:type="spellEnd"/>
      <w:r>
        <w:rPr>
          <w:rFonts w:cs="Times New Roman"/>
        </w:rPr>
        <w:t xml:space="preserve"> в опасны и чрезвычайных ситуациях природного, техногенного и социального характера; о государственной системе защиты населения от ЧС; об обязанностях граждан по защите государства. </w:t>
      </w:r>
      <w:proofErr w:type="gramEnd"/>
    </w:p>
    <w:p w:rsidR="00AF4015" w:rsidRDefault="00AF4015" w:rsidP="00AF4015">
      <w:pPr>
        <w:ind w:left="-30"/>
        <w:jc w:val="both"/>
        <w:rPr>
          <w:rFonts w:cs="Times New Roman"/>
        </w:rPr>
      </w:pPr>
      <w:proofErr w:type="gramStart"/>
      <w:r>
        <w:rPr>
          <w:rFonts w:cs="Times New Roman"/>
          <w:i/>
        </w:rPr>
        <w:t>Воспитание</w:t>
      </w:r>
      <w:r>
        <w:rPr>
          <w:rFonts w:cs="Times New Roman"/>
        </w:rPr>
        <w:t xml:space="preserve">  ценностного отношения к своему здоровью и жизни; чувства уважения к героическому наследию России и её государственной символике, патриотизма и долга по защите Отечества; </w:t>
      </w:r>
      <w:r>
        <w:rPr>
          <w:rFonts w:cs="Times New Roman"/>
          <w:i/>
        </w:rPr>
        <w:t>развитие</w:t>
      </w:r>
      <w:r>
        <w:rPr>
          <w:rFonts w:cs="Times New Roman"/>
        </w:rPr>
        <w:t xml:space="preserve"> черт личности, необходимых для безопасного поведения в опасных и чрезвычайных ситуациях и при прохождении военной службы; бдительности по предотвращении актов терроризма; потребности ведения здорового образа жизни;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i/>
        </w:rPr>
        <w:t>овладение умениями</w:t>
      </w:r>
      <w:r>
        <w:rPr>
          <w:rFonts w:cs="Times New Roman"/>
        </w:rPr>
        <w:t xml:space="preserve"> оценивать ситуации, опасные для жизни и здоровья; действовать в случае их наступления, использовать средства индивидуальной и коллективной защиты, оказывать первую медицинскую помощь пострадавшим. </w:t>
      </w:r>
    </w:p>
    <w:p w:rsidR="00AF4015" w:rsidRDefault="00AF4015" w:rsidP="00AF4015">
      <w:pPr>
        <w:ind w:left="-30"/>
        <w:jc w:val="both"/>
        <w:rPr>
          <w:rFonts w:cs="Times New Roman"/>
        </w:rPr>
      </w:pPr>
    </w:p>
    <w:p w:rsidR="00AF4015" w:rsidRDefault="00AF4015" w:rsidP="00AF4015">
      <w:pPr>
        <w:ind w:left="-30"/>
        <w:jc w:val="both"/>
        <w:rPr>
          <w:rFonts w:cs="Times New Roman"/>
        </w:rPr>
      </w:pPr>
    </w:p>
    <w:p w:rsidR="00AF4015" w:rsidRDefault="00AF4015" w:rsidP="00AF4015">
      <w:pPr>
        <w:ind w:left="-30"/>
        <w:jc w:val="both"/>
        <w:rPr>
          <w:rFonts w:cs="Times New Roman"/>
        </w:rPr>
      </w:pPr>
    </w:p>
    <w:p w:rsidR="00AF4015" w:rsidRDefault="00AF4015" w:rsidP="00AF4015">
      <w:pPr>
        <w:ind w:left="-30"/>
        <w:jc w:val="both"/>
        <w:rPr>
          <w:rFonts w:cs="Times New Roman"/>
        </w:rPr>
      </w:pPr>
      <w:r>
        <w:rPr>
          <w:rFonts w:cs="Times New Roman"/>
        </w:rPr>
        <w:lastRenderedPageBreak/>
        <w:t>*  Задачи курса:</w:t>
      </w:r>
    </w:p>
    <w:p w:rsidR="00AF4015" w:rsidRDefault="00AF4015" w:rsidP="00AF4015">
      <w:pPr>
        <w:jc w:val="both"/>
        <w:rPr>
          <w:rFonts w:cs="Times New Roman"/>
        </w:rPr>
      </w:pPr>
      <w:r>
        <w:rPr>
          <w:rFonts w:cs="Times New Roman"/>
        </w:rPr>
        <w:t>практическая  реализация образовательной программы при изучении предмета ОБЖ; с учётом особенностей учебно-воспитательного процесса образовательного учреждения и контингента обучающихся.</w:t>
      </w:r>
    </w:p>
    <w:p w:rsidR="00AF4015" w:rsidRDefault="00AF4015" w:rsidP="00AF4015">
      <w:pPr>
        <w:jc w:val="both"/>
        <w:rPr>
          <w:rFonts w:cs="Times New Roman"/>
        </w:rPr>
      </w:pPr>
    </w:p>
    <w:p w:rsidR="00AF4015" w:rsidRDefault="00AF4015" w:rsidP="00AF4015">
      <w:pPr>
        <w:jc w:val="both"/>
        <w:rPr>
          <w:rFonts w:cs="Times New Roman"/>
        </w:rPr>
      </w:pPr>
      <w:r>
        <w:rPr>
          <w:rFonts w:cs="Times New Roman"/>
        </w:rPr>
        <w:t xml:space="preserve">2.  Общая характеристика учебного курса ОБЖ: настоящая учебная программа представляет собой часть образовательной области ОБЖ и предназначена для учащихся 10-11 классов. </w:t>
      </w:r>
    </w:p>
    <w:p w:rsidR="00AF4015" w:rsidRDefault="00AF4015" w:rsidP="00AF4015">
      <w:pPr>
        <w:jc w:val="both"/>
        <w:rPr>
          <w:rFonts w:cs="Times New Roman"/>
        </w:rPr>
      </w:pPr>
    </w:p>
    <w:p w:rsidR="00AF4015" w:rsidRDefault="00AF4015" w:rsidP="00AF4015">
      <w:pPr>
        <w:pStyle w:val="Default"/>
        <w:jc w:val="both"/>
      </w:pPr>
      <w:r>
        <w:t>В настоящей программе реализованы требования федеральных законов: « О защите населения и территорий от чрезвычайных ситуаций природного и техногенного характера», « Об охране окружающей природной среды», « О пожарной безопасности», « О гражданской обороне», « Об обороне», « О воинской обязанности и военной службе»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др.</w:t>
      </w:r>
    </w:p>
    <w:p w:rsidR="00AF4015" w:rsidRDefault="00AF4015" w:rsidP="00AF4015">
      <w:pPr>
        <w:pStyle w:val="Default"/>
        <w:jc w:val="both"/>
      </w:pPr>
      <w:r>
        <w:t xml:space="preserve"> Содержание программы выстроено по трём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что отражает фундаментальное ядро курса ОБЖ. </w:t>
      </w:r>
    </w:p>
    <w:p w:rsidR="00AF4015" w:rsidRDefault="00AF4015" w:rsidP="00AF4015">
      <w:pPr>
        <w:pStyle w:val="Default"/>
        <w:jc w:val="both"/>
      </w:pPr>
      <w:r>
        <w:t>В ходе изучения предмета учащиеся формируют адекватное представление о военной службе и качества личности, необходимые для её прохождения, изучают основы медицинских знаний и здорового образа жизни.</w:t>
      </w:r>
    </w:p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pStyle w:val="Default"/>
        <w:jc w:val="both"/>
      </w:pPr>
      <w:r>
        <w:t xml:space="preserve">** Данный курс занимает важное место в системе образования, потому что он соответствует современным требованиям времени и стандартам образования. </w:t>
      </w:r>
    </w:p>
    <w:p w:rsidR="00AF4015" w:rsidRDefault="00AF4015" w:rsidP="00AF4015">
      <w:pPr>
        <w:pStyle w:val="Default"/>
        <w:jc w:val="both"/>
      </w:pPr>
      <w:r>
        <w:t>** Структура рабочей программы включает три раздела: пояснительную записку; основное содержание с распределением учебных часов по разделам курса и последовательность изучения тем и разделов в соответствии с  требования к уровню подготовки выпускников.</w:t>
      </w:r>
    </w:p>
    <w:p w:rsidR="00AF4015" w:rsidRDefault="00AF4015" w:rsidP="00AF4015">
      <w:pPr>
        <w:pStyle w:val="Default"/>
        <w:jc w:val="both"/>
      </w:pPr>
      <w:r>
        <w:t>*  Особенность построения курса состоит в том, что сейчас все более важным становиться вопрос о получении учащимися нужных знаний, чтобы оберегать себя и своих друзей от пагубных привычек, уметь оказать первую помощь. Подготовиться к службе в Армии, и уметь действовать в случае наступления ЧС.</w:t>
      </w:r>
    </w:p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pStyle w:val="Default"/>
        <w:jc w:val="both"/>
      </w:pPr>
      <w:r>
        <w:t>3. Место курса ОБЖ в учебном плане. Федеральный базисный учебный план в 10-11 классах составлен из расчёта 34- 35 учебных часов (один час занятий в неделю), 5 учебных часов используются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4.Личностные результаты изучения учебного предмета «Основы безопасности жизнедеятельности»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действовать.</w:t>
      </w:r>
    </w:p>
    <w:p w:rsidR="00AF4015" w:rsidRDefault="00AF4015" w:rsidP="00AF40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4015" w:rsidRDefault="00AF4015" w:rsidP="00AF401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jc w:val="center"/>
        <w:rPr>
          <w:rFonts w:cs="Times New Roman"/>
        </w:rPr>
      </w:pPr>
      <w:r>
        <w:rPr>
          <w:rFonts w:cs="Times New Roman"/>
        </w:rPr>
        <w:t>Содержание учебного предмета, курса:</w:t>
      </w:r>
    </w:p>
    <w:p w:rsidR="00AF4015" w:rsidRDefault="00AF4015" w:rsidP="00AF4015">
      <w:pPr>
        <w:jc w:val="center"/>
        <w:rPr>
          <w:rFonts w:cs="Times New Roman"/>
        </w:rPr>
      </w:pPr>
    </w:p>
    <w:p w:rsidR="00AF4015" w:rsidRDefault="00AF4015" w:rsidP="00AF4015">
      <w:pPr>
        <w:jc w:val="center"/>
        <w:rPr>
          <w:rFonts w:cs="Times New Roman"/>
        </w:rPr>
      </w:pPr>
    </w:p>
    <w:p w:rsidR="00AF4015" w:rsidRDefault="00AF4015" w:rsidP="00AF4015">
      <w:pPr>
        <w:jc w:val="center"/>
        <w:rPr>
          <w:rFonts w:cs="Times New Roman"/>
        </w:rPr>
      </w:pPr>
    </w:p>
    <w:p w:rsidR="00AF4015" w:rsidRDefault="00AF4015" w:rsidP="00AF4015">
      <w:pPr>
        <w:pStyle w:val="Default"/>
        <w:jc w:val="center"/>
      </w:pPr>
      <w:r>
        <w:t xml:space="preserve">Тематический план курса 10 </w:t>
      </w:r>
      <w:proofErr w:type="spellStart"/>
      <w:r>
        <w:t>кл</w:t>
      </w:r>
      <w:proofErr w:type="spellEnd"/>
      <w:r>
        <w:t>.</w:t>
      </w: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tbl>
      <w:tblPr>
        <w:tblStyle w:val="a9"/>
        <w:tblpPr w:leftFromText="180" w:rightFromText="180" w:vertAnchor="text" w:horzAnchor="margin" w:tblpXSpec="center" w:tblpY="62"/>
        <w:tblW w:w="9600" w:type="dxa"/>
        <w:tblLayout w:type="fixed"/>
        <w:tblLook w:val="04A0"/>
      </w:tblPr>
      <w:tblGrid>
        <w:gridCol w:w="594"/>
        <w:gridCol w:w="6173"/>
        <w:gridCol w:w="991"/>
        <w:gridCol w:w="1842"/>
      </w:tblGrid>
      <w:tr w:rsidR="00AF4015" w:rsidTr="00AF40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pStyle w:val="Default"/>
              <w:jc w:val="center"/>
            </w:pPr>
            <w:r>
              <w:t>№</w:t>
            </w:r>
          </w:p>
          <w:p w:rsidR="00AF4015" w:rsidRDefault="00AF4015">
            <w:pPr>
              <w:pStyle w:val="Defaul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Основные разделы.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pStyle w:val="Default"/>
              <w:jc w:val="center"/>
            </w:pPr>
            <w:r>
              <w:t>Кол-во</w:t>
            </w:r>
          </w:p>
          <w:p w:rsidR="00AF4015" w:rsidRDefault="00AF4015">
            <w:pPr>
              <w:pStyle w:val="Default"/>
              <w:jc w:val="center"/>
            </w:pPr>
            <w: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Примечания.</w:t>
            </w:r>
          </w:p>
        </w:tc>
      </w:tr>
      <w:tr w:rsidR="00AF4015" w:rsidTr="00AF40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1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2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3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</w:pP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Безопасность и защита человека в опасных и чрезвычайных ситуациях.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Основы медицинских знаний и здорового образа жизни.</w:t>
            </w:r>
          </w:p>
          <w:p w:rsidR="00AF4015" w:rsidRDefault="00AF4015">
            <w:pPr>
              <w:pStyle w:val="Default"/>
            </w:pPr>
          </w:p>
          <w:p w:rsidR="00AF4015" w:rsidRDefault="00AF4015">
            <w:pPr>
              <w:pStyle w:val="Default"/>
            </w:pPr>
          </w:p>
          <w:p w:rsidR="00AF4015" w:rsidRDefault="00AF4015">
            <w:pPr>
              <w:pStyle w:val="Default"/>
              <w:jc w:val="center"/>
            </w:pPr>
            <w:r>
              <w:t>Основы военной службы.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14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6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15</w:t>
            </w: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Итого</w:t>
            </w:r>
          </w:p>
          <w:p w:rsidR="00AF4015" w:rsidRDefault="00AF4015">
            <w:pPr>
              <w:pStyle w:val="Default"/>
              <w:jc w:val="center"/>
            </w:pPr>
            <w:r>
              <w:t>35ч.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</w:tc>
      </w:tr>
    </w:tbl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tabs>
          <w:tab w:val="left" w:pos="2505"/>
        </w:tabs>
        <w:jc w:val="center"/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5A1FE1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Развернутое календарно-тематическое планирование ОБЖ 10 класса</w:t>
      </w:r>
    </w:p>
    <w:tbl>
      <w:tblPr>
        <w:tblW w:w="16275" w:type="dxa"/>
        <w:tblInd w:w="-711" w:type="dxa"/>
        <w:tblLayout w:type="fixed"/>
        <w:tblLook w:val="04A0"/>
      </w:tblPr>
      <w:tblGrid>
        <w:gridCol w:w="665"/>
        <w:gridCol w:w="3384"/>
        <w:gridCol w:w="7"/>
        <w:gridCol w:w="708"/>
        <w:gridCol w:w="20"/>
        <w:gridCol w:w="127"/>
        <w:gridCol w:w="2271"/>
        <w:gridCol w:w="2548"/>
        <w:gridCol w:w="20"/>
        <w:gridCol w:w="2656"/>
        <w:gridCol w:w="286"/>
        <w:gridCol w:w="26"/>
        <w:gridCol w:w="1817"/>
        <w:gridCol w:w="858"/>
        <w:gridCol w:w="882"/>
      </w:tblGrid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Кол.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</w:t>
            </w:r>
          </w:p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5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Default"/>
              <w:spacing w:line="276" w:lineRule="auto"/>
              <w:jc w:val="center"/>
            </w:pPr>
            <w:r>
              <w:t xml:space="preserve">Раздел </w:t>
            </w:r>
            <w:r>
              <w:rPr>
                <w:lang w:val="en-GB"/>
              </w:rPr>
              <w:t>I</w:t>
            </w:r>
            <w:r>
              <w:t xml:space="preserve"> Безопасность и защита человека в опасных и чрезвычайных ситуациях.(14час)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Правила ТБ. Правила поведения в условиях вынужденной автономии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3"/>
              </w:rPr>
            </w:pPr>
            <w:r>
              <w:rPr>
                <w:rFonts w:cs="Times New Roman"/>
              </w:rPr>
              <w:t xml:space="preserve"> Укрытия, расход пищи и воды, ориентирование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proofErr w:type="spellStart"/>
            <w:r>
              <w:rPr>
                <w:i/>
                <w:lang w:eastAsia="en-US"/>
              </w:rPr>
              <w:t>Знать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то</w:t>
            </w:r>
            <w:proofErr w:type="spellEnd"/>
            <w:r>
              <w:rPr>
                <w:lang w:eastAsia="en-US"/>
              </w:rPr>
              <w:t xml:space="preserve"> от воли и знаний зависит жизнь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spacing w:val="-3"/>
              </w:rPr>
            </w:pPr>
          </w:p>
        </w:tc>
        <w:tc>
          <w:tcPr>
            <w:tcW w:w="53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ind w:left="777"/>
              <w:rPr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ind w:left="777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Правила поведения в ситуациях криминогенного характера и при угрозе теракта. ТБ.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Криминалный</w:t>
            </w:r>
            <w:proofErr w:type="spellEnd"/>
            <w:r>
              <w:rPr>
                <w:rFonts w:cs="Times New Roman"/>
              </w:rPr>
              <w:t xml:space="preserve"> криминогенный, терроризм угроза обществу.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i/>
              </w:rPr>
              <w:t>Знать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от воли и знаний зависит жизнь человека.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Уголовная ответственность несовершеннолетних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Типы ответственности и её наступление.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Знать в каких случаях наступает уголовная ответственность несовершеннолетних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поведения в условиях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чрезвычайных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ситуациях</w:t>
            </w:r>
            <w:proofErr w:type="gramEnd"/>
            <w:r>
              <w:rPr>
                <w:rFonts w:cs="Times New Roman"/>
              </w:rPr>
              <w:t xml:space="preserve"> природного и техногенного характера.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Виды ЧС.  </w:t>
            </w:r>
          </w:p>
          <w:p w:rsidR="00AF4015" w:rsidRDefault="00AF401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Действия при ЧС.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t xml:space="preserve">Знать. </w:t>
            </w:r>
            <w:r>
              <w:rPr>
                <w:rFonts w:cs="Times New Roman"/>
              </w:rPr>
              <w:t xml:space="preserve">Правила поведения в условиях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чрезвычайных 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ситуациях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Единая государственная система предупреждения и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ликвидации чрезвычайных ситуаций (РСЧС)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 xml:space="preserve">го </w:t>
            </w:r>
            <w:r>
              <w:rPr>
                <w:spacing w:val="-3"/>
                <w:lang w:eastAsia="en-US"/>
              </w:rPr>
              <w:lastRenderedPageBreak/>
              <w:t>материала и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Возникновение </w:t>
            </w:r>
            <w:r>
              <w:rPr>
                <w:lang w:eastAsia="en-US"/>
              </w:rPr>
              <w:t xml:space="preserve">РСЧС – её структура и </w:t>
            </w:r>
            <w:r>
              <w:rPr>
                <w:lang w:eastAsia="en-US"/>
              </w:rPr>
              <w:lastRenderedPageBreak/>
              <w:t>задачи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lastRenderedPageBreak/>
              <w:t>Знать</w:t>
            </w:r>
            <w:r>
              <w:rPr>
                <w:iCs/>
                <w:spacing w:val="-2"/>
                <w:lang w:eastAsia="en-US"/>
              </w:rPr>
              <w:t xml:space="preserve"> историю </w:t>
            </w:r>
            <w:r>
              <w:rPr>
                <w:lang w:eastAsia="ar-SA"/>
              </w:rPr>
              <w:t xml:space="preserve">возникновения </w:t>
            </w:r>
            <w:r>
              <w:rPr>
                <w:lang w:eastAsia="en-US"/>
              </w:rPr>
              <w:t xml:space="preserve">РСЧС – её </w:t>
            </w:r>
            <w:r>
              <w:rPr>
                <w:lang w:eastAsia="en-US"/>
              </w:rPr>
              <w:lastRenderedPageBreak/>
              <w:t>структура и задачи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lastRenderedPageBreak/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</w:t>
            </w:r>
            <w:r>
              <w:rPr>
                <w:spacing w:val="-1"/>
                <w:lang w:eastAsia="en-US"/>
              </w:rPr>
              <w:t xml:space="preserve"> Решение </w:t>
            </w:r>
            <w:r>
              <w:rPr>
                <w:spacing w:val="-2"/>
                <w:lang w:eastAsia="en-US"/>
              </w:rPr>
              <w:lastRenderedPageBreak/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распи</w:t>
            </w:r>
            <w:r>
              <w:rPr>
                <w:lang w:eastAsia="en-US"/>
              </w:rPr>
              <w:lastRenderedPageBreak/>
              <w:t xml:space="preserve">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Единая государственная система предупреждения и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ликвидации чрезвычайных ситуаций (РСЧС)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Урок практикум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t>РСЧС России, спасательные операции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ежимы функционирования.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5"/>
                <w:lang w:eastAsia="ar-SA"/>
              </w:rPr>
            </w:pPr>
            <w:r>
              <w:rPr>
                <w:i/>
                <w:iCs/>
                <w:spacing w:val="-11"/>
                <w:lang w:eastAsia="en-US"/>
              </w:rPr>
              <w:t xml:space="preserve">Знать </w:t>
            </w:r>
            <w:r>
              <w:rPr>
                <w:lang w:eastAsia="en-US"/>
              </w:rPr>
              <w:t>структуре, задачах и режимах функционирования РСЧС.</w:t>
            </w:r>
          </w:p>
          <w:p w:rsidR="00AF4015" w:rsidRDefault="00AF4015">
            <w:pPr>
              <w:pStyle w:val="a7"/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Законодательные, нормативные и правовые акты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РФ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обеспечению безопасности.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материала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Законодательные, нормативные и правовые основы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обеспечения безопасности.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 xml:space="preserve">Законы РФ о безопасности. 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ar-SA"/>
              </w:rPr>
              <w:t>Конституция, о воинской обязанности……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Работа по карточкам.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основные понятия и определения и задачи.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Современные средства поражения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 – составная часть обороноспособности страны.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Современные средства поражения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i/>
                <w:iCs/>
                <w:spacing w:val="-2"/>
              </w:rPr>
              <w:t xml:space="preserve">Знать, </w:t>
            </w:r>
            <w:r>
              <w:rPr>
                <w:iCs/>
                <w:spacing w:val="-2"/>
              </w:rPr>
              <w:t>что входит в задачи ГО.</w:t>
            </w:r>
            <w:r>
              <w:rPr>
                <w:rFonts w:cs="Times New Roman"/>
              </w:rPr>
              <w:t xml:space="preserve"> Современные средства поражения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0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Современные средства поражения и их поражающие факторы.</w:t>
            </w:r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Современные средства поражения и их поражающие факторы.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Знать. Современные средства поражения и их поражающие факторы.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средства поражения, их поражающие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факторы, мероприятия по защите населения.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lang w:eastAsia="en-US"/>
              </w:rPr>
              <w:t>Урок практикум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средства поражения, их поражающие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факторы, мероприятия по защите населения.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Cs/>
                <w:spacing w:val="-2"/>
                <w:lang w:eastAsia="en-US"/>
              </w:rPr>
              <w:t xml:space="preserve">Ядерное оружие. Химическое оружие. Биологическое оружие.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Оповещение населения  от ЧС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мирного и военного времени.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инженерной </w:t>
            </w:r>
            <w:r>
              <w:rPr>
                <w:rFonts w:cs="Times New Roman"/>
              </w:rPr>
              <w:lastRenderedPageBreak/>
              <w:t>защиты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мероприятия  по защите населения  от </w:t>
            </w:r>
            <w:r>
              <w:rPr>
                <w:rFonts w:cs="Times New Roman"/>
              </w:rPr>
              <w:lastRenderedPageBreak/>
              <w:t xml:space="preserve">ЧС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мирного и военного времени.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Иметь представление о </w:t>
            </w:r>
            <w:r>
              <w:rPr>
                <w:lang w:eastAsia="en-US"/>
              </w:rPr>
              <w:t>мероприятиях  по защите населения  от ЧС</w:t>
            </w:r>
            <w:proofErr w:type="gramStart"/>
            <w:r>
              <w:rPr>
                <w:lang w:eastAsia="ar-SA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Защитные сооружения ГО.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lastRenderedPageBreak/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расписани</w:t>
            </w:r>
            <w:r>
              <w:rPr>
                <w:lang w:eastAsia="en-US"/>
              </w:rPr>
              <w:lastRenderedPageBreak/>
              <w:t xml:space="preserve">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2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Средства индивидуальной защиты. ГО Богородицка.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</w:rPr>
              <w:t>Средства индивидуальной защиты.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pacing w:val="-2"/>
              </w:rPr>
              <w:t xml:space="preserve">Знать </w:t>
            </w:r>
            <w:r>
              <w:rPr>
                <w:rFonts w:cs="Times New Roman"/>
                <w:iCs/>
                <w:spacing w:val="-2"/>
              </w:rPr>
              <w:t xml:space="preserve">о </w:t>
            </w:r>
            <w:r>
              <w:rPr>
                <w:rFonts w:cs="Times New Roman"/>
              </w:rPr>
              <w:t>средствах индивидуальной защиты</w:t>
            </w:r>
            <w:proofErr w:type="gramStart"/>
            <w:r>
              <w:rPr>
                <w:rFonts w:cs="Times New Roman"/>
              </w:rPr>
              <w:t>.</w:t>
            </w:r>
            <w:r>
              <w:rPr>
                <w:rFonts w:cs="Times New Roman"/>
                <w:iCs/>
                <w:spacing w:val="-2"/>
              </w:rPr>
              <w:t>.</w:t>
            </w:r>
            <w:proofErr w:type="gramEnd"/>
          </w:p>
          <w:p w:rsidR="00AF4015" w:rsidRDefault="00AF4015">
            <w:pPr>
              <w:pStyle w:val="a7"/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Мероприятия по защите </w:t>
            </w:r>
            <w:proofErr w:type="spellStart"/>
            <w:r>
              <w:rPr>
                <w:rFonts w:cs="Times New Roman"/>
                <w:lang w:eastAsia="en-US"/>
              </w:rPr>
              <w:t>населения</w:t>
            </w:r>
            <w:proofErr w:type="gramStart"/>
            <w:r>
              <w:rPr>
                <w:rFonts w:cs="Times New Roman"/>
                <w:lang w:eastAsia="en-US"/>
              </w:rPr>
              <w:t>.О</w:t>
            </w:r>
            <w:proofErr w:type="gramEnd"/>
            <w:r>
              <w:rPr>
                <w:rFonts w:cs="Times New Roman"/>
                <w:lang w:eastAsia="en-US"/>
              </w:rPr>
              <w:t>рганизация</w:t>
            </w:r>
            <w:proofErr w:type="spellEnd"/>
            <w:r>
              <w:rPr>
                <w:rFonts w:cs="Times New Roman"/>
                <w:lang w:eastAsia="en-US"/>
              </w:rPr>
              <w:t xml:space="preserve"> и проведение аварийно-спасательных работ в зоне  ЧС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4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ЧС мирного и военного  времени.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t xml:space="preserve">Знать </w:t>
            </w:r>
            <w:r>
              <w:rPr>
                <w:iCs/>
                <w:spacing w:val="-2"/>
                <w:lang w:eastAsia="en-US"/>
              </w:rPr>
              <w:t xml:space="preserve">ЧС военного, природного характера, </w:t>
            </w:r>
            <w:proofErr w:type="spellStart"/>
            <w:r>
              <w:rPr>
                <w:iCs/>
                <w:spacing w:val="-2"/>
                <w:lang w:eastAsia="en-US"/>
              </w:rPr>
              <w:t>техногнного</w:t>
            </w:r>
            <w:proofErr w:type="spellEnd"/>
            <w:r>
              <w:rPr>
                <w:iCs/>
                <w:spacing w:val="-2"/>
                <w:lang w:eastAsia="en-US"/>
              </w:rPr>
              <w:t xml:space="preserve"> характера, виды работ.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7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ГО в общеобразовательном учреждении.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ЧС и гражданская оборона.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Порядок организации ГО.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294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87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Default"/>
              <w:spacing w:line="276" w:lineRule="auto"/>
              <w:jc w:val="center"/>
            </w:pPr>
            <w:r>
              <w:t>Основы медицинских знаний и здорового образа жизни. 6ч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Сохранение и укрепление </w:t>
            </w:r>
            <w:proofErr w:type="spellStart"/>
            <w:proofErr w:type="gramStart"/>
            <w:r>
              <w:rPr>
                <w:rFonts w:cs="Times New Roman"/>
              </w:rPr>
              <w:t>здоровья-важная</w:t>
            </w:r>
            <w:proofErr w:type="spellEnd"/>
            <w:proofErr w:type="gramEnd"/>
            <w:r>
              <w:rPr>
                <w:rFonts w:cs="Times New Roman"/>
              </w:rPr>
              <w:t xml:space="preserve"> забота каждого человека и всего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1"/>
              </w:rPr>
            </w:pPr>
            <w:r>
              <w:rPr>
                <w:rFonts w:cs="Times New Roman"/>
              </w:rPr>
              <w:t>Сохранение и укрепление здоровья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Иметь представление о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здоровье.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9"/>
                <w:lang w:eastAsia="en-US"/>
              </w:rPr>
              <w:t>Урок ком</w:t>
            </w:r>
            <w:r>
              <w:rPr>
                <w:spacing w:val="-9"/>
                <w:lang w:eastAsia="en-US"/>
              </w:rPr>
              <w:softHyphen/>
            </w:r>
            <w:r>
              <w:rPr>
                <w:spacing w:val="-8"/>
                <w:lang w:eastAsia="en-US"/>
              </w:rPr>
              <w:t xml:space="preserve">плексного </w:t>
            </w:r>
            <w:r>
              <w:rPr>
                <w:spacing w:val="-6"/>
                <w:lang w:eastAsia="en-US"/>
              </w:rPr>
              <w:t>примене</w:t>
            </w:r>
            <w:r>
              <w:rPr>
                <w:spacing w:val="-6"/>
                <w:lang w:eastAsia="en-US"/>
              </w:rPr>
              <w:softHyphen/>
            </w:r>
            <w:r>
              <w:rPr>
                <w:lang w:eastAsia="en-US"/>
              </w:rPr>
              <w:t xml:space="preserve">ния </w:t>
            </w:r>
            <w:proofErr w:type="spellStart"/>
            <w:r>
              <w:rPr>
                <w:lang w:eastAsia="en-US"/>
              </w:rPr>
              <w:t>ЗнУН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4"/>
                <w:lang w:eastAsia="en-US"/>
              </w:rPr>
              <w:t>учащимися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</w:rPr>
              <w:t>Основные инфекционные болезни.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Иметь представление о </w:t>
            </w:r>
            <w:r>
              <w:rPr>
                <w:lang w:eastAsia="en-US"/>
              </w:rPr>
              <w:t>классификации и профилактики инфекционных болезней.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Здоровый образ жизни и его составляющие.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8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Понятие о здоровье.</w:t>
            </w:r>
          </w:p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</w:p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</w:p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1"/>
                <w:lang w:eastAsia="en-US"/>
              </w:rPr>
            </w:pPr>
            <w:r>
              <w:rPr>
                <w:i/>
                <w:iCs/>
                <w:spacing w:val="-11"/>
                <w:lang w:eastAsia="en-US"/>
              </w:rPr>
              <w:t xml:space="preserve">Знать </w:t>
            </w:r>
            <w:r>
              <w:rPr>
                <w:iCs/>
                <w:spacing w:val="-11"/>
                <w:lang w:eastAsia="en-US"/>
              </w:rPr>
              <w:t>о вредных веществах и привычках</w:t>
            </w:r>
            <w:r>
              <w:rPr>
                <w:spacing w:val="-11"/>
                <w:lang w:eastAsia="en-US"/>
              </w:rPr>
              <w:t xml:space="preserve">. Культуре 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1"/>
                <w:lang w:eastAsia="en-US"/>
              </w:rPr>
              <w:t>питания.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Биологические ритмы и их влияние на работоспособность </w:t>
            </w:r>
            <w:r>
              <w:rPr>
                <w:rFonts w:cs="Times New Roman"/>
              </w:rPr>
              <w:lastRenderedPageBreak/>
              <w:t>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 xml:space="preserve">го </w:t>
            </w:r>
            <w:r>
              <w:rPr>
                <w:spacing w:val="-3"/>
                <w:lang w:eastAsia="en-US"/>
              </w:rPr>
              <w:lastRenderedPageBreak/>
              <w:t>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Влияние биоритмов.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о влиянии биоритмов.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lastRenderedPageBreak/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распи</w:t>
            </w:r>
            <w:r>
              <w:rPr>
                <w:lang w:eastAsia="en-US"/>
              </w:rPr>
              <w:lastRenderedPageBreak/>
              <w:t xml:space="preserve">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Значение двигательной активности для здоровья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3"/>
              </w:rPr>
            </w:pPr>
            <w:r>
              <w:rPr>
                <w:spacing w:val="-13"/>
              </w:rPr>
              <w:t>Физкультура, динамические паузы, спорт.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9"/>
                <w:lang w:eastAsia="ar-SA"/>
              </w:rPr>
            </w:pPr>
            <w:r>
              <w:rPr>
                <w:spacing w:val="-11"/>
                <w:lang w:eastAsia="en-US"/>
              </w:rPr>
              <w:t xml:space="preserve"> </w:t>
            </w:r>
            <w:r>
              <w:rPr>
                <w:lang w:eastAsia="en-US"/>
              </w:rPr>
              <w:t>Двигательная активность и  здоровье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0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1"/>
                <w:lang w:eastAsia="ar-SA"/>
              </w:rPr>
            </w:pPr>
            <w:r>
              <w:rPr>
                <w:lang w:eastAsia="en-US"/>
              </w:rPr>
              <w:t>Наркотики и их вред</w:t>
            </w:r>
          </w:p>
          <w:p w:rsidR="00AF4015" w:rsidRDefault="00AF4015">
            <w:pPr>
              <w:spacing w:line="276" w:lineRule="auto"/>
              <w:rPr>
                <w:rFonts w:cs="Times New Roman"/>
                <w:spacing w:val="-11"/>
              </w:rPr>
            </w:pPr>
            <w:r>
              <w:rPr>
                <w:rFonts w:cs="Times New Roman"/>
                <w:spacing w:val="-11"/>
              </w:rPr>
              <w:t>Алкоголь. Табак.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Оказание первой помощи при отравлениях этими веществами.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87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12"/>
                <w:lang w:eastAsia="en-US"/>
              </w:rPr>
            </w:pPr>
          </w:p>
          <w:p w:rsidR="00AF4015" w:rsidRDefault="00AF4015">
            <w:pPr>
              <w:pStyle w:val="Default"/>
              <w:spacing w:line="276" w:lineRule="auto"/>
              <w:jc w:val="center"/>
            </w:pPr>
            <w:r>
              <w:t>Основы военной службы.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Родина и ее национальная безопасность. История создания Вооружённых Сил РФ. 10 Армия в Богородицке.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Родина и ее национальная безопасность. История создания Вооружённых Сил РФ.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 xml:space="preserve"> интересах России и истории создания Вооружённых Сил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1"/>
                <w:lang w:eastAsia="en-US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 Вооружённых Сил РФ.  Виды </w:t>
            </w:r>
            <w:proofErr w:type="gramStart"/>
            <w:r>
              <w:rPr>
                <w:rFonts w:cs="Times New Roman"/>
              </w:rPr>
              <w:t>ВС</w:t>
            </w:r>
            <w:proofErr w:type="gramEnd"/>
            <w:r>
              <w:rPr>
                <w:rFonts w:cs="Times New Roman"/>
              </w:rPr>
              <w:t xml:space="preserve">, их создание и предназначение.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8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5"/>
              </w:rPr>
            </w:pPr>
            <w:r>
              <w:rPr>
                <w:rFonts w:cs="Times New Roman"/>
                <w:spacing w:val="-15"/>
              </w:rPr>
              <w:t xml:space="preserve">Структура </w:t>
            </w:r>
            <w:proofErr w:type="gramStart"/>
            <w:r>
              <w:rPr>
                <w:rFonts w:cs="Times New Roman"/>
                <w:spacing w:val="-15"/>
              </w:rPr>
              <w:t>ВС</w:t>
            </w:r>
            <w:proofErr w:type="gramEnd"/>
            <w:r>
              <w:rPr>
                <w:rFonts w:cs="Times New Roman"/>
                <w:spacing w:val="-15"/>
              </w:rPr>
              <w:t xml:space="preserve"> РФ.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9"/>
              </w:rPr>
            </w:pPr>
            <w:r>
              <w:rPr>
                <w:rFonts w:cs="Times New Roman"/>
                <w:i/>
                <w:iCs/>
                <w:spacing w:val="-11"/>
              </w:rPr>
              <w:t xml:space="preserve">Знать </w:t>
            </w:r>
            <w:r>
              <w:rPr>
                <w:rFonts w:cs="Times New Roman"/>
                <w:spacing w:val="-15"/>
              </w:rPr>
              <w:t xml:space="preserve"> структуру </w:t>
            </w:r>
            <w:proofErr w:type="gramStart"/>
            <w:r>
              <w:rPr>
                <w:rFonts w:cs="Times New Roman"/>
                <w:spacing w:val="-15"/>
              </w:rPr>
              <w:t>ВС</w:t>
            </w:r>
            <w:proofErr w:type="gramEnd"/>
            <w:r>
              <w:rPr>
                <w:rFonts w:cs="Times New Roman"/>
                <w:spacing w:val="-15"/>
              </w:rPr>
              <w:t xml:space="preserve"> РФ.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Патриотизм и верность </w:t>
            </w:r>
            <w:proofErr w:type="gramStart"/>
            <w:r>
              <w:rPr>
                <w:rFonts w:cs="Times New Roman"/>
              </w:rPr>
              <w:t>воинскому</w:t>
            </w:r>
            <w:proofErr w:type="gramEnd"/>
            <w:r>
              <w:rPr>
                <w:rFonts w:cs="Times New Roman"/>
              </w:rPr>
              <w:t xml:space="preserve"> долгу-качества русского воина.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Память поколений – дни воинской славы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Патриотизм и</w:t>
            </w:r>
            <w:r>
              <w:t xml:space="preserve"> </w:t>
            </w:r>
            <w:r>
              <w:rPr>
                <w:rFonts w:cs="Times New Roman"/>
              </w:rPr>
              <w:t>память поколений – дни воинской славы России.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i/>
                <w:iCs/>
                <w:spacing w:val="-2"/>
              </w:rPr>
              <w:t xml:space="preserve">Знать </w:t>
            </w:r>
            <w:r>
              <w:rPr>
                <w:rFonts w:cs="Times New Roman"/>
              </w:rPr>
              <w:t>дни воинской славы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Память поколений – дни воинской славы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Гигроскопичность, водонепроницаемость и </w:t>
            </w:r>
            <w:r>
              <w:rPr>
                <w:spacing w:val="-2"/>
                <w:lang w:eastAsia="ar-SA"/>
              </w:rPr>
              <w:lastRenderedPageBreak/>
              <w:t>другие свойства одежды.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lastRenderedPageBreak/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 xml:space="preserve">онных </w:t>
            </w:r>
            <w:r>
              <w:rPr>
                <w:lang w:eastAsia="en-US"/>
              </w:rPr>
              <w:lastRenderedPageBreak/>
              <w:t>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lang w:eastAsia="en-US"/>
              </w:rPr>
              <w:t>распи</w:t>
            </w:r>
            <w:r>
              <w:rPr>
                <w:lang w:eastAsia="en-US"/>
              </w:rPr>
              <w:lastRenderedPageBreak/>
              <w:t>сани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23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Дружба, воинское товарищество - основы боевой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готовности частей.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боевой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готовности частей.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Дружба, воинское товарищество - основы боевой 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готовности частей.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7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Боевое Знамя воинской части – символ воинской чести доблести и славы. Ордена – почётные награды.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</w:rPr>
              <w:t>Боевое Знамя воинской части – символ воинской чести доблести и славы. Ордена – почётные награды.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t xml:space="preserve">Знать </w:t>
            </w:r>
            <w:r>
              <w:rPr>
                <w:lang w:eastAsia="en-US"/>
              </w:rPr>
              <w:t>символы  воинской славы. Ордена – почётные награды.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Ритуалы Вооружённых Сил РФ.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>Вручение знамени, памятные даты,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Знать ритуалы Вооружённых Сил РФ.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2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занятий и меры безопасности при проведении учебных </w:t>
            </w:r>
            <w:proofErr w:type="spellStart"/>
            <w:r>
              <w:rPr>
                <w:rFonts w:cs="Times New Roman"/>
              </w:rPr>
              <w:t>сборов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огородицкая</w:t>
            </w:r>
            <w:proofErr w:type="spellEnd"/>
            <w:r>
              <w:rPr>
                <w:rFonts w:cs="Times New Roman"/>
              </w:rPr>
              <w:t xml:space="preserve"> школа  ДОСААФ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1"/>
              </w:rPr>
            </w:pPr>
            <w:r>
              <w:rPr>
                <w:rFonts w:cs="Times New Roman"/>
              </w:rPr>
              <w:t>меры безопасности при проведении учебных сборов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6"/>
                <w:lang w:eastAsia="ar-SA"/>
              </w:rPr>
            </w:pPr>
            <w:r>
              <w:rPr>
                <w:spacing w:val="-16"/>
                <w:lang w:eastAsia="ar-SA"/>
              </w:rPr>
              <w:t xml:space="preserve">Знать  </w:t>
            </w:r>
            <w:r>
              <w:rPr>
                <w:lang w:eastAsia="en-US"/>
              </w:rPr>
              <w:t>меры безопасности при проведении учебных сборов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Размещение и быт военнослужащих.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</w:rPr>
              <w:t>Размещение и быт военнослужащих.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Размещение частей и подразделений.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36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Суточный наряд, обязанности лиц суточного наряда.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Суточный наряд.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  <w:iCs/>
                <w:spacing w:val="-10"/>
              </w:rPr>
            </w:pPr>
            <w:r>
              <w:rPr>
                <w:rFonts w:cs="Times New Roman"/>
                <w:i/>
                <w:iCs/>
                <w:spacing w:val="-10"/>
              </w:rPr>
              <w:t xml:space="preserve">Знать, </w:t>
            </w:r>
            <w:r>
              <w:rPr>
                <w:rFonts w:cs="Times New Roman"/>
                <w:iCs/>
                <w:spacing w:val="-10"/>
              </w:rPr>
              <w:t>что такое суточный наряд.</w:t>
            </w:r>
          </w:p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7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караульной службы, обязанности часового.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</w:pPr>
            <w:r>
              <w:rPr>
                <w:rFonts w:cs="Times New Roman"/>
              </w:rPr>
              <w:t>Организация караульной службы, обязанности часового.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10"/>
                <w:lang w:eastAsia="en-US"/>
              </w:rPr>
              <w:t xml:space="preserve">Знать </w:t>
            </w:r>
            <w:r>
              <w:rPr>
                <w:iCs/>
                <w:spacing w:val="-10"/>
                <w:lang w:eastAsia="en-US"/>
              </w:rPr>
              <w:t>правила поведения в карауле</w:t>
            </w:r>
            <w:r>
              <w:rPr>
                <w:i/>
                <w:iCs/>
                <w:spacing w:val="-10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Строевая подготовка.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8"/>
                <w:lang w:eastAsia="en-US"/>
              </w:rPr>
              <w:t xml:space="preserve"> </w:t>
            </w: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Строевая подготовка.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правила выполнения строевых упражнений.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2"/>
                <w:lang w:eastAsia="en-US"/>
              </w:rPr>
              <w:t>Практи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ческая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Огневая подготовка.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Поведение во время </w:t>
            </w:r>
          </w:p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огневой подготовки и ее применение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t xml:space="preserve">Знать правила </w:t>
            </w:r>
            <w:r>
              <w:rPr>
                <w:rFonts w:cs="Times New Roman"/>
                <w:lang w:eastAsia="en-US"/>
              </w:rPr>
              <w:t xml:space="preserve">поведение во время </w:t>
            </w:r>
          </w:p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огневой подготовки и ее применение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2"/>
                <w:lang w:eastAsia="en-US"/>
              </w:rPr>
              <w:t>Практи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ческая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По расписанию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5A1FE1">
        <w:trPr>
          <w:trHeight w:val="12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Тактическая подготовка.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FE1" w:rsidRDefault="00AF4015" w:rsidP="005A1FE1">
            <w:pPr>
              <w:pStyle w:val="a7"/>
              <w:rPr>
                <w:spacing w:val="-8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Тактическая подготовка.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основы тактической подготовки.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По расписанию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5A1FE1" w:rsidTr="005A1FE1">
        <w:trPr>
          <w:trHeight w:val="282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5A1FE1" w:rsidRDefault="005A1FE1" w:rsidP="005A1FE1">
            <w:pPr>
              <w:pStyle w:val="a7"/>
              <w:rPr>
                <w:lang w:eastAsia="en-US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1FE1" w:rsidRDefault="005A1FE1" w:rsidP="005A1FE1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при угрозе теракта.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lang w:eastAsia="en-US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поведения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>Знать основные правила при угрозе теракта.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Решение ситуационных  задач.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E1" w:rsidRDefault="005A1FE1" w:rsidP="005A1FE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E1" w:rsidRDefault="005A1FE1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</w:tbl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127D40" w:rsidRDefault="00127D40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  <w:r>
        <w:t xml:space="preserve">Тематический план курса 11 </w:t>
      </w:r>
      <w:proofErr w:type="spellStart"/>
      <w:r>
        <w:t>кл</w:t>
      </w:r>
      <w:proofErr w:type="spellEnd"/>
      <w:r>
        <w:t>.</w:t>
      </w: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p w:rsidR="00AF4015" w:rsidRDefault="00AF4015" w:rsidP="00AF4015">
      <w:pPr>
        <w:pStyle w:val="Default"/>
        <w:jc w:val="center"/>
      </w:pPr>
    </w:p>
    <w:tbl>
      <w:tblPr>
        <w:tblStyle w:val="a9"/>
        <w:tblpPr w:leftFromText="180" w:rightFromText="180" w:vertAnchor="page" w:horzAnchor="margin" w:tblpXSpec="center" w:tblpY="2611"/>
        <w:tblW w:w="9600" w:type="dxa"/>
        <w:tblLayout w:type="fixed"/>
        <w:tblLook w:val="04A0"/>
      </w:tblPr>
      <w:tblGrid>
        <w:gridCol w:w="594"/>
        <w:gridCol w:w="6314"/>
        <w:gridCol w:w="992"/>
        <w:gridCol w:w="1700"/>
      </w:tblGrid>
      <w:tr w:rsidR="00AF4015" w:rsidTr="00AF40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pStyle w:val="Default"/>
              <w:jc w:val="center"/>
            </w:pPr>
            <w:r>
              <w:t>№</w:t>
            </w:r>
          </w:p>
          <w:p w:rsidR="00AF4015" w:rsidRDefault="00AF4015">
            <w:pPr>
              <w:pStyle w:val="Defaul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center"/>
            </w:pPr>
          </w:p>
          <w:p w:rsidR="00AF4015" w:rsidRDefault="00AF4015">
            <w:pPr>
              <w:pStyle w:val="Default"/>
              <w:jc w:val="center"/>
            </w:pPr>
            <w:r>
              <w:t>Основные разделы.</w:t>
            </w:r>
          </w:p>
          <w:p w:rsidR="00AF4015" w:rsidRDefault="00AF4015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pStyle w:val="Default"/>
              <w:jc w:val="center"/>
            </w:pPr>
            <w:r>
              <w:t>Кол-во</w:t>
            </w:r>
          </w:p>
          <w:p w:rsidR="00AF4015" w:rsidRDefault="00AF4015">
            <w:pPr>
              <w:pStyle w:val="Default"/>
              <w:jc w:val="center"/>
            </w:pPr>
            <w:r>
              <w:t>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015" w:rsidRDefault="00AF40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Примечания.</w:t>
            </w:r>
          </w:p>
        </w:tc>
      </w:tr>
      <w:tr w:rsidR="00AF4015" w:rsidTr="00AF40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1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2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3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4</w:t>
            </w:r>
          </w:p>
          <w:p w:rsidR="00AF4015" w:rsidRDefault="00AF4015">
            <w:pPr>
              <w:pStyle w:val="Default"/>
              <w:jc w:val="both"/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Глобальный комплекс проблем безопасности жизнедеятельности.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Основы военной службы.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– патриотическое воспитание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Основы медицинских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5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15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7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7</w:t>
            </w: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</w:p>
          <w:p w:rsidR="00AF4015" w:rsidRDefault="00AF4015">
            <w:pPr>
              <w:pStyle w:val="Default"/>
              <w:jc w:val="both"/>
            </w:pPr>
            <w:r>
              <w:t>Итого:</w:t>
            </w:r>
          </w:p>
          <w:p w:rsidR="00AF4015" w:rsidRDefault="00AF4015">
            <w:pPr>
              <w:pStyle w:val="Default"/>
              <w:jc w:val="both"/>
            </w:pPr>
            <w:r>
              <w:t>34ч.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pStyle w:val="Default"/>
              <w:jc w:val="both"/>
            </w:pPr>
          </w:p>
        </w:tc>
      </w:tr>
    </w:tbl>
    <w:p w:rsidR="00AF4015" w:rsidRDefault="00AF4015" w:rsidP="00AF4015">
      <w:pPr>
        <w:pStyle w:val="Default"/>
        <w:jc w:val="both"/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2136A3">
      <w:pPr>
        <w:pStyle w:val="a7"/>
        <w:rPr>
          <w:b/>
          <w:u w:val="single"/>
        </w:rPr>
      </w:pPr>
    </w:p>
    <w:p w:rsidR="00AF4015" w:rsidRDefault="00AF4015" w:rsidP="00AF4015">
      <w:pPr>
        <w:pStyle w:val="a7"/>
        <w:jc w:val="center"/>
        <w:rPr>
          <w:b/>
          <w:u w:val="single"/>
        </w:rPr>
      </w:pPr>
    </w:p>
    <w:p w:rsidR="00AF4015" w:rsidRDefault="00AF4015" w:rsidP="00AF4015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Развернутое календарно-тематическое планирование ОБЖ 11 класса</w:t>
      </w:r>
    </w:p>
    <w:p w:rsidR="00AF4015" w:rsidRDefault="00AF4015" w:rsidP="00AF4015">
      <w:pPr>
        <w:pStyle w:val="a7"/>
        <w:jc w:val="center"/>
        <w:rPr>
          <w:b/>
          <w:u w:val="single"/>
        </w:rPr>
      </w:pPr>
    </w:p>
    <w:p w:rsidR="00AF4015" w:rsidRDefault="00AF4015" w:rsidP="00AF4015">
      <w:pPr>
        <w:pStyle w:val="a7"/>
        <w:jc w:val="center"/>
        <w:rPr>
          <w:b/>
          <w:u w:val="single"/>
        </w:rPr>
      </w:pPr>
    </w:p>
    <w:p w:rsidR="00AF4015" w:rsidRDefault="00AF4015" w:rsidP="00AF4015">
      <w:pPr>
        <w:pStyle w:val="a7"/>
        <w:jc w:val="center"/>
        <w:rPr>
          <w:b/>
          <w:u w:val="single"/>
        </w:rPr>
      </w:pPr>
    </w:p>
    <w:tbl>
      <w:tblPr>
        <w:tblW w:w="16275" w:type="dxa"/>
        <w:tblInd w:w="-711" w:type="dxa"/>
        <w:tblLayout w:type="fixed"/>
        <w:tblLook w:val="04A0"/>
      </w:tblPr>
      <w:tblGrid>
        <w:gridCol w:w="665"/>
        <w:gridCol w:w="3384"/>
        <w:gridCol w:w="7"/>
        <w:gridCol w:w="708"/>
        <w:gridCol w:w="20"/>
        <w:gridCol w:w="127"/>
        <w:gridCol w:w="2271"/>
        <w:gridCol w:w="2548"/>
        <w:gridCol w:w="20"/>
        <w:gridCol w:w="2656"/>
        <w:gridCol w:w="286"/>
        <w:gridCol w:w="26"/>
        <w:gridCol w:w="1817"/>
        <w:gridCol w:w="858"/>
        <w:gridCol w:w="882"/>
      </w:tblGrid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Кол.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</w:t>
            </w:r>
          </w:p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5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Default"/>
              <w:spacing w:line="276" w:lineRule="auto"/>
              <w:jc w:val="center"/>
            </w:pPr>
            <w:r>
              <w:t xml:space="preserve">Раздел </w:t>
            </w:r>
            <w:r>
              <w:rPr>
                <w:lang w:val="en-GB"/>
              </w:rPr>
              <w:t>I</w:t>
            </w:r>
            <w:r>
              <w:t>.    Глобальный комплекс проблем безопасности жизнедеятельности.(5часов)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Правила ТБ. Перспективы развития жизни на земле.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 xml:space="preserve">го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3"/>
              </w:rPr>
            </w:pPr>
            <w:r>
              <w:rPr>
                <w:rFonts w:cs="Times New Roman"/>
              </w:rPr>
              <w:t xml:space="preserve"> Развитие  жизни на земле.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lang w:eastAsia="en-US"/>
              </w:rPr>
              <w:t>Знать</w:t>
            </w:r>
            <w:r>
              <w:rPr>
                <w:lang w:eastAsia="en-US"/>
              </w:rPr>
              <w:t>, что включает эволюция и ОБЖ.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spacing w:val="-3"/>
              </w:rPr>
            </w:pPr>
          </w:p>
        </w:tc>
        <w:tc>
          <w:tcPr>
            <w:tcW w:w="53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ind w:left="777"/>
              <w:rPr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ind w:left="777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Пути решения глобальных проблем безопасности жизни на земле.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Глобальные проблемы.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pacing w:val="-2"/>
              </w:rPr>
              <w:t>Знать</w:t>
            </w:r>
            <w:r>
              <w:rPr>
                <w:rFonts w:cs="Times New Roman"/>
              </w:rPr>
              <w:t xml:space="preserve"> национальные интересы  России, 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международного сотрудничества РФ в области безопасности жизнедеятельности.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угрозы национальным интересам России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Знать </w:t>
            </w:r>
            <w:r>
              <w:rPr>
                <w:lang w:eastAsia="en-US"/>
              </w:rPr>
              <w:t>основные направления международного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Состояние окружающей природной среды в РФ и меры по</w:t>
            </w:r>
            <w:r w:rsidR="00AB4A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её улучшению.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Экология в РФ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основные направления решения проблем.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4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Окружающая среда и здоровье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материала и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Конституция и другие законы. Среда и здоровье.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t xml:space="preserve">Знать </w:t>
            </w:r>
            <w:r>
              <w:rPr>
                <w:iCs/>
                <w:spacing w:val="-2"/>
                <w:lang w:eastAsia="en-US"/>
              </w:rPr>
              <w:t>о зависимости среды обитания и здоровья</w:t>
            </w:r>
            <w:r>
              <w:rPr>
                <w:i/>
                <w:iCs/>
                <w:spacing w:val="-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35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Default"/>
              <w:spacing w:line="276" w:lineRule="auto"/>
              <w:jc w:val="center"/>
            </w:pPr>
          </w:p>
          <w:p w:rsidR="00AF4015" w:rsidRDefault="00AF4015">
            <w:pPr>
              <w:pStyle w:val="Default"/>
              <w:spacing w:line="276" w:lineRule="auto"/>
              <w:jc w:val="center"/>
            </w:pPr>
            <w:r>
              <w:t>Основы военной службы. (15 часов)</w:t>
            </w: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воинской обязанности.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материала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Закон о воинской обязанности.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Знать стать законов.</w:t>
            </w:r>
          </w:p>
          <w:p w:rsidR="00AF4015" w:rsidRDefault="00AF4015">
            <w:pPr>
              <w:pStyle w:val="a7"/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воинского учета и его предназначение.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материала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5"/>
              </w:rPr>
            </w:pPr>
            <w:r>
              <w:rPr>
                <w:rFonts w:cs="Times New Roman"/>
              </w:rPr>
              <w:t xml:space="preserve"> Структура воинского учета.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5"/>
                <w:lang w:eastAsia="ar-SA"/>
              </w:rPr>
            </w:pPr>
            <w:r>
              <w:rPr>
                <w:i/>
                <w:iCs/>
                <w:spacing w:val="-11"/>
                <w:lang w:eastAsia="en-US"/>
              </w:rPr>
              <w:t xml:space="preserve">Знать  о </w:t>
            </w:r>
            <w:r>
              <w:rPr>
                <w:lang w:eastAsia="en-US"/>
              </w:rPr>
              <w:t>структуре, задачах.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Порядок постановки граждан на воинский учет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</w:rPr>
              <w:t>Структура воинского учета.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2"/>
                <w:lang w:eastAsia="ar-SA"/>
              </w:rPr>
            </w:pPr>
            <w:r>
              <w:rPr>
                <w:spacing w:val="-12"/>
                <w:lang w:eastAsia="ar-SA"/>
              </w:rPr>
              <w:t xml:space="preserve">Закон  и </w:t>
            </w:r>
            <w:r>
              <w:rPr>
                <w:lang w:eastAsia="en-US"/>
              </w:rPr>
              <w:t>порядок постановки граждан на воинский учет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0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Порядок освидетельствования граждан при постановке на воинский учет.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Порядок освидетельствования граждан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t xml:space="preserve">Знать, </w:t>
            </w:r>
            <w:r>
              <w:rPr>
                <w:iCs/>
                <w:spacing w:val="-2"/>
                <w:lang w:eastAsia="en-US"/>
              </w:rPr>
              <w:t>что входит в освидетельствование.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подготовка граждан к военной службе.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lang w:eastAsia="en-US"/>
              </w:rPr>
              <w:t>Урок практикум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Современная подготовка.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подготовка граждан к военной службе.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Добровольная подготовка граждан к военной службе.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Добровольная подготовка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из чего состоит.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 xml:space="preserve">онных </w:t>
            </w:r>
            <w:r>
              <w:rPr>
                <w:lang w:eastAsia="en-US"/>
              </w:rPr>
              <w:lastRenderedPageBreak/>
              <w:t>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распи</w:t>
            </w:r>
            <w:r>
              <w:rPr>
                <w:lang w:eastAsia="en-US"/>
              </w:rPr>
              <w:lastRenderedPageBreak/>
              <w:t xml:space="preserve">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2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призыва на военную службу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Осуществление призыва.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</w:pPr>
            <w:r>
              <w:rPr>
                <w:rFonts w:cs="Times New Roman"/>
                <w:i/>
                <w:iCs/>
                <w:spacing w:val="-2"/>
              </w:rPr>
              <w:t xml:space="preserve">Знать </w:t>
            </w:r>
            <w:r>
              <w:rPr>
                <w:rFonts w:cs="Times New Roman"/>
                <w:iCs/>
                <w:spacing w:val="-2"/>
              </w:rPr>
              <w:t>о призыве и отсрочках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Ответственность граждан по вопросам призыва на военную службу.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4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3"/>
              </w:rPr>
            </w:pPr>
            <w:r>
              <w:rPr>
                <w:rFonts w:cs="Times New Roman"/>
                <w:spacing w:val="-13"/>
              </w:rPr>
              <w:t xml:space="preserve">Виды </w:t>
            </w:r>
            <w:proofErr w:type="spellStart"/>
            <w:r>
              <w:rPr>
                <w:rFonts w:cs="Times New Roman"/>
                <w:spacing w:val="-13"/>
              </w:rPr>
              <w:t>ответственоости</w:t>
            </w:r>
            <w:proofErr w:type="spellEnd"/>
            <w:r>
              <w:rPr>
                <w:rFonts w:cs="Times New Roman"/>
                <w:spacing w:val="-13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2"/>
                <w:lang w:eastAsia="en-US"/>
              </w:rPr>
              <w:t xml:space="preserve">Знать </w:t>
            </w:r>
            <w:r>
              <w:rPr>
                <w:iCs/>
                <w:spacing w:val="-2"/>
                <w:lang w:eastAsia="en-US"/>
              </w:rPr>
              <w:t>когда наступает ответственность</w:t>
            </w:r>
            <w:r>
              <w:rPr>
                <w:i/>
                <w:iCs/>
                <w:spacing w:val="-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Порядок призыва на военную службу.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4"/>
              </w:rPr>
            </w:pPr>
            <w:r>
              <w:rPr>
                <w:rFonts w:cs="Times New Roman"/>
              </w:rPr>
              <w:t>Порядок призыва на военную службу.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Знать</w:t>
            </w:r>
            <w:proofErr w:type="gramEnd"/>
            <w:r>
              <w:rPr>
                <w:lang w:eastAsia="ar-SA"/>
              </w:rPr>
              <w:t xml:space="preserve"> кто подлежит призыву.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</w:pPr>
            <w:r>
              <w:t>Служба по контракту, служба женщин.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1"/>
              </w:rPr>
            </w:pPr>
            <w:r>
              <w:rPr>
                <w:spacing w:val="-11"/>
              </w:rPr>
              <w:t>Основы военной службы.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Иметь представление о контракте и службе женщин.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Альтернативная гражданская служба и порядок ее прохождения.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9"/>
                <w:lang w:eastAsia="en-US"/>
              </w:rPr>
              <w:t>Урок ком</w:t>
            </w:r>
            <w:r>
              <w:rPr>
                <w:spacing w:val="-9"/>
                <w:lang w:eastAsia="en-US"/>
              </w:rPr>
              <w:softHyphen/>
            </w:r>
            <w:r>
              <w:rPr>
                <w:spacing w:val="-8"/>
                <w:lang w:eastAsia="en-US"/>
              </w:rPr>
              <w:t xml:space="preserve">плексного </w:t>
            </w:r>
            <w:r>
              <w:rPr>
                <w:spacing w:val="-6"/>
                <w:lang w:eastAsia="en-US"/>
              </w:rPr>
              <w:t>примене</w:t>
            </w:r>
            <w:r>
              <w:rPr>
                <w:spacing w:val="-6"/>
                <w:lang w:eastAsia="en-US"/>
              </w:rPr>
              <w:softHyphen/>
            </w:r>
            <w:r>
              <w:rPr>
                <w:lang w:eastAsia="en-US"/>
              </w:rPr>
              <w:t xml:space="preserve">ния ЗУН </w:t>
            </w:r>
            <w:r>
              <w:rPr>
                <w:spacing w:val="-14"/>
                <w:lang w:eastAsia="en-US"/>
              </w:rPr>
              <w:t>учащимися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 xml:space="preserve">Случаи замены службы на </w:t>
            </w:r>
            <w:proofErr w:type="gramStart"/>
            <w:r>
              <w:rPr>
                <w:rFonts w:cs="Times New Roman"/>
                <w:spacing w:val="-8"/>
              </w:rPr>
              <w:t>альтернативную</w:t>
            </w:r>
            <w:proofErr w:type="gramEnd"/>
            <w:r>
              <w:rPr>
                <w:rFonts w:cs="Times New Roman"/>
                <w:spacing w:val="-8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Иметь представление о</w:t>
            </w: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альтернативной службе и порядке ее прохождения</w:t>
            </w:r>
            <w:r>
              <w:rPr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Социальные гарантии военнослужащих.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8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>Социальная защищенность, правовой статус.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11"/>
                <w:lang w:eastAsia="en-US"/>
              </w:rPr>
              <w:t xml:space="preserve">Знать </w:t>
            </w:r>
            <w:r>
              <w:rPr>
                <w:iCs/>
                <w:spacing w:val="-11"/>
                <w:lang w:eastAsia="en-US"/>
              </w:rPr>
              <w:t>о социальных гарантиях</w:t>
            </w:r>
            <w:r>
              <w:rPr>
                <w:spacing w:val="-11"/>
                <w:lang w:eastAsia="en-US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Права и ответственность военнослужащих.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</w:t>
            </w:r>
            <w:r>
              <w:rPr>
                <w:lang w:eastAsia="en-US"/>
              </w:rPr>
              <w:t>знаний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Права, поступки и ответственность.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1"/>
                <w:lang w:eastAsia="en-US"/>
              </w:rPr>
              <w:t>Знать о видах ответственности.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расписани</w:t>
            </w:r>
            <w:r>
              <w:rPr>
                <w:lang w:eastAsia="en-US"/>
              </w:rPr>
              <w:lastRenderedPageBreak/>
              <w:t xml:space="preserve">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Увольнение с военной службы.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Причины и виды увольнения.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9"/>
                <w:lang w:eastAsia="ar-SA"/>
              </w:rPr>
            </w:pPr>
            <w:r>
              <w:rPr>
                <w:spacing w:val="-11"/>
                <w:lang w:eastAsia="en-US"/>
              </w:rPr>
              <w:t>Знать об увольнении и запасе</w:t>
            </w:r>
            <w:proofErr w:type="gramStart"/>
            <w:r>
              <w:rPr>
                <w:spacing w:val="-11"/>
                <w:lang w:eastAsia="en-US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1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кадров для </w:t>
            </w:r>
            <w:proofErr w:type="gramStart"/>
            <w:r>
              <w:rPr>
                <w:rFonts w:cs="Times New Roman"/>
              </w:rPr>
              <w:t>ВС</w:t>
            </w:r>
            <w:proofErr w:type="gramEnd"/>
            <w:r>
              <w:rPr>
                <w:rFonts w:cs="Times New Roman"/>
              </w:rPr>
              <w:t xml:space="preserve">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1"/>
                <w:lang w:eastAsia="ar-SA"/>
              </w:rPr>
            </w:pPr>
            <w:r>
              <w:rPr>
                <w:spacing w:val="-11"/>
                <w:lang w:eastAsia="ar-SA"/>
              </w:rPr>
              <w:t>Учебный процесс в военном училище.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Знать о правилах приёма в училища.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56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015" w:rsidRDefault="00AF4015">
            <w:pPr>
              <w:pStyle w:val="Default"/>
              <w:spacing w:line="276" w:lineRule="auto"/>
              <w:jc w:val="center"/>
            </w:pPr>
            <w:proofErr w:type="spellStart"/>
            <w:r>
              <w:t>Военно</w:t>
            </w:r>
            <w:proofErr w:type="spellEnd"/>
            <w:r>
              <w:t xml:space="preserve"> – патриотическое воспитание (7 часов)</w:t>
            </w:r>
          </w:p>
        </w:tc>
      </w:tr>
      <w:tr w:rsidR="00AF4015" w:rsidTr="00AF4015">
        <w:trPr>
          <w:trHeight w:val="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Память поколений – Дни воинской славы.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Знаменательные даты.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Знать знаменательные даты.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Дружба и товарищество- основа боевой готовности войск.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8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Основные понятия.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i/>
                <w:iCs/>
                <w:spacing w:val="-11"/>
              </w:rPr>
              <w:t xml:space="preserve">Знать </w:t>
            </w:r>
            <w:r>
              <w:rPr>
                <w:rFonts w:cs="Times New Roman"/>
                <w:iCs/>
                <w:spacing w:val="-11"/>
              </w:rPr>
              <w:t xml:space="preserve">статьи УК РФ об </w:t>
            </w:r>
            <w:proofErr w:type="spellStart"/>
            <w:r>
              <w:rPr>
                <w:rFonts w:cs="Times New Roman"/>
                <w:iCs/>
                <w:spacing w:val="-11"/>
              </w:rPr>
              <w:t>отношенях</w:t>
            </w:r>
            <w:proofErr w:type="spellEnd"/>
            <w:r>
              <w:rPr>
                <w:rFonts w:cs="Times New Roman"/>
                <w:iCs/>
                <w:spacing w:val="-11"/>
              </w:rPr>
              <w:t xml:space="preserve"> 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Взаимоотношения в воинском коллективе.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Воинская дисциплина, приказ</w:t>
            </w:r>
            <w:proofErr w:type="gramStart"/>
            <w:r>
              <w:rPr>
                <w:lang w:eastAsia="en-US"/>
              </w:rPr>
              <w:t>,.</w:t>
            </w:r>
            <w:proofErr w:type="gram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Cs/>
                <w:spacing w:val="-2"/>
                <w:lang w:eastAsia="en-US"/>
              </w:rPr>
              <w:t>Военнослужащи</w:t>
            </w:r>
            <w:proofErr w:type="gramStart"/>
            <w:r>
              <w:rPr>
                <w:iCs/>
                <w:spacing w:val="-2"/>
                <w:lang w:eastAsia="en-US"/>
              </w:rPr>
              <w:t>е-</w:t>
            </w:r>
            <w:proofErr w:type="gramEnd"/>
            <w:r>
              <w:rPr>
                <w:iCs/>
                <w:spacing w:val="-2"/>
                <w:lang w:eastAsia="en-US"/>
              </w:rPr>
              <w:t xml:space="preserve"> это люди долга.</w:t>
            </w:r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Воинская присяга – клятва воина на верность Родине- России. Боевое знамя части.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2"/>
              </w:rPr>
            </w:pPr>
            <w:r>
              <w:rPr>
                <w:rFonts w:cs="Times New Roman"/>
              </w:rPr>
              <w:t>Присяга – клятва воина. Знамя,- это символ.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Ответственность воина, давшего присягу.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23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Ордена и почетные награды.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Награды.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"/>
                <w:lang w:eastAsia="ar-SA"/>
              </w:rPr>
            </w:pPr>
            <w:r>
              <w:rPr>
                <w:spacing w:val="-1"/>
                <w:lang w:eastAsia="ar-SA"/>
              </w:rPr>
              <w:t>Знать о присуждении наград.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  <w:r>
              <w:rPr>
                <w:spacing w:val="-11"/>
                <w:lang w:eastAsia="en-US"/>
              </w:rPr>
              <w:t xml:space="preserve">работа по </w:t>
            </w:r>
            <w:r>
              <w:rPr>
                <w:lang w:eastAsia="en-US"/>
              </w:rPr>
              <w:t>карточ</w:t>
            </w:r>
            <w:r>
              <w:rPr>
                <w:lang w:eastAsia="en-US"/>
              </w:rPr>
              <w:softHyphen/>
              <w:t>кам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spacing w:val="-2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7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Ритуалы </w:t>
            </w:r>
            <w:proofErr w:type="gramStart"/>
            <w:r>
              <w:rPr>
                <w:rFonts w:cs="Times New Roman"/>
                <w:lang w:eastAsia="en-US"/>
              </w:rPr>
              <w:t>ВС</w:t>
            </w:r>
            <w:proofErr w:type="gramEnd"/>
            <w:r>
              <w:rPr>
                <w:rFonts w:cs="Times New Roman"/>
                <w:lang w:eastAsia="en-US"/>
              </w:rPr>
              <w:t xml:space="preserve"> РФ.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>Ритуалы боевой, учебно-боевой, повседневной деятельности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Знать, как проходят ритуалы.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30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Воинские звания и военная форма.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4015" w:rsidRDefault="00AF4015">
            <w:pPr>
              <w:spacing w:line="276" w:lineRule="auto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>Порядок присвоения воинских званий.</w:t>
            </w: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</w:p>
          <w:p w:rsidR="00AF4015" w:rsidRDefault="00AF40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spacing w:val="-16"/>
              </w:rPr>
            </w:pPr>
            <w:r>
              <w:rPr>
                <w:spacing w:val="-16"/>
              </w:rPr>
              <w:t>Уметь различать воинские звания.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57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015" w:rsidRDefault="00AF401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t>Основы медицинских знаний (7часов)</w:t>
            </w:r>
          </w:p>
        </w:tc>
      </w:tr>
      <w:tr w:rsidR="00AF4015" w:rsidTr="00AF4015">
        <w:trPr>
          <w:trHeight w:val="42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инфекционные заболевания.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spacing w:val="-11"/>
              </w:rPr>
            </w:pPr>
            <w:r>
              <w:rPr>
                <w:rFonts w:cs="Times New Roman"/>
                <w:spacing w:val="-11"/>
              </w:rPr>
              <w:t>Терминология и способы заражения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6"/>
                <w:lang w:eastAsia="ar-SA"/>
              </w:rPr>
            </w:pPr>
            <w:r>
              <w:rPr>
                <w:i/>
                <w:iCs/>
                <w:spacing w:val="-12"/>
                <w:lang w:eastAsia="en-US"/>
              </w:rPr>
              <w:t>Использовать приобретен</w:t>
            </w:r>
            <w:r>
              <w:rPr>
                <w:i/>
                <w:iCs/>
                <w:spacing w:val="-12"/>
                <w:lang w:eastAsia="en-US"/>
              </w:rPr>
              <w:softHyphen/>
            </w:r>
            <w:r>
              <w:rPr>
                <w:i/>
                <w:iCs/>
                <w:spacing w:val="-13"/>
                <w:lang w:eastAsia="en-US"/>
              </w:rPr>
              <w:t xml:space="preserve">ные знания </w:t>
            </w:r>
            <w:r>
              <w:rPr>
                <w:spacing w:val="-13"/>
                <w:lang w:eastAsia="en-US"/>
              </w:rPr>
              <w:t xml:space="preserve">в </w:t>
            </w:r>
            <w:r>
              <w:rPr>
                <w:spacing w:val="-4"/>
                <w:lang w:eastAsia="en-US"/>
              </w:rPr>
              <w:t>жизни.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Меры профилактики инфекционных заболеваний.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</w:t>
            </w:r>
            <w:r>
              <w:rPr>
                <w:spacing w:val="-5"/>
                <w:lang w:eastAsia="en-US"/>
              </w:rPr>
              <w:t>и первично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3"/>
                <w:lang w:eastAsia="en-US"/>
              </w:rPr>
              <w:t>го закреплен</w:t>
            </w:r>
            <w:r>
              <w:rPr>
                <w:spacing w:val="-5"/>
                <w:lang w:eastAsia="en-US"/>
              </w:rPr>
              <w:t xml:space="preserve">ия новых </w:t>
            </w:r>
            <w:r>
              <w:rPr>
                <w:lang w:eastAsia="en-US"/>
              </w:rPr>
              <w:t>знаний.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Правила поведения и профилактики.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12"/>
                <w:lang w:eastAsia="en-US"/>
              </w:rPr>
              <w:t>Использовать приобретен</w:t>
            </w:r>
            <w:r>
              <w:rPr>
                <w:i/>
                <w:iCs/>
                <w:spacing w:val="-12"/>
                <w:lang w:eastAsia="en-US"/>
              </w:rPr>
              <w:softHyphen/>
            </w:r>
            <w:r>
              <w:rPr>
                <w:i/>
                <w:iCs/>
                <w:spacing w:val="-13"/>
                <w:lang w:eastAsia="en-US"/>
              </w:rPr>
              <w:t xml:space="preserve">ные знания </w:t>
            </w:r>
            <w:r>
              <w:rPr>
                <w:spacing w:val="-13"/>
                <w:lang w:eastAsia="en-US"/>
              </w:rPr>
              <w:t xml:space="preserve">в </w:t>
            </w:r>
            <w:r>
              <w:rPr>
                <w:spacing w:val="-4"/>
                <w:lang w:eastAsia="en-US"/>
              </w:rPr>
              <w:t>жизни.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2"/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136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Общие принципы оказания первой помощи пострадавшему, первая помощь при ранениях и ожогах.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Правила поведения  и общие принципы оказания первой помощи.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  <w:r>
              <w:rPr>
                <w:i/>
                <w:iCs/>
                <w:spacing w:val="-12"/>
              </w:rPr>
              <w:t>Использовать приобретен</w:t>
            </w:r>
            <w:r>
              <w:rPr>
                <w:i/>
                <w:iCs/>
                <w:spacing w:val="-12"/>
              </w:rPr>
              <w:softHyphen/>
            </w:r>
            <w:r>
              <w:rPr>
                <w:i/>
                <w:iCs/>
                <w:spacing w:val="-13"/>
              </w:rPr>
              <w:t xml:space="preserve">ные знания </w:t>
            </w:r>
            <w:r>
              <w:rPr>
                <w:spacing w:val="-13"/>
              </w:rPr>
              <w:t xml:space="preserve">в </w:t>
            </w:r>
            <w:r>
              <w:rPr>
                <w:spacing w:val="-4"/>
              </w:rPr>
              <w:t>жизни.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>опрос.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7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015" w:rsidRDefault="00AF4015">
            <w:pPr>
              <w:suppressAutoHyphens w:val="0"/>
              <w:rPr>
                <w:rFonts w:cs="Times New Roman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Первая помощь при травмах. Ушибы, растяжения связок, вывихи.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spacing w:line="276" w:lineRule="auto"/>
            </w:pPr>
            <w:r>
              <w:rPr>
                <w:rFonts w:cs="Times New Roman"/>
              </w:rPr>
              <w:t>Первая помощь при травмах. Ушибы, растяжения связок, вывихи.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12"/>
                <w:lang w:eastAsia="en-US"/>
              </w:rPr>
              <w:t>Использовать приобретен</w:t>
            </w:r>
            <w:r>
              <w:rPr>
                <w:i/>
                <w:iCs/>
                <w:spacing w:val="-12"/>
                <w:lang w:eastAsia="en-US"/>
              </w:rPr>
              <w:softHyphen/>
            </w:r>
            <w:r>
              <w:rPr>
                <w:i/>
                <w:iCs/>
                <w:spacing w:val="-13"/>
                <w:lang w:eastAsia="en-US"/>
              </w:rPr>
              <w:t xml:space="preserve">ные знания </w:t>
            </w:r>
            <w:r>
              <w:rPr>
                <w:spacing w:val="-13"/>
                <w:lang w:eastAsia="en-US"/>
              </w:rPr>
              <w:t xml:space="preserve">в </w:t>
            </w:r>
            <w:r>
              <w:rPr>
                <w:spacing w:val="-4"/>
                <w:lang w:eastAsia="en-US"/>
              </w:rPr>
              <w:t>жизни.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Первая помощь при отравлениях.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8"/>
                <w:lang w:eastAsia="en-US"/>
              </w:rPr>
              <w:t xml:space="preserve"> </w:t>
            </w: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</w:pPr>
            <w:r>
              <w:rPr>
                <w:rFonts w:cs="Times New Roman"/>
              </w:rPr>
              <w:t>Первая помощь при отравлениях.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9"/>
                <w:lang w:eastAsia="en-US"/>
              </w:rPr>
              <w:t xml:space="preserve">Использовать полученные </w:t>
            </w:r>
            <w:r>
              <w:rPr>
                <w:i/>
                <w:iCs/>
                <w:spacing w:val="-7"/>
                <w:lang w:eastAsia="en-US"/>
              </w:rPr>
              <w:t xml:space="preserve">знания </w:t>
            </w:r>
            <w:r>
              <w:rPr>
                <w:spacing w:val="-7"/>
                <w:lang w:eastAsia="en-US"/>
              </w:rPr>
              <w:t>в  жизни</w:t>
            </w:r>
            <w:proofErr w:type="gramStart"/>
            <w:r>
              <w:rPr>
                <w:spacing w:val="-7"/>
                <w:lang w:eastAsia="en-US"/>
              </w:rPr>
              <w:t xml:space="preserve"> .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1"/>
                <w:lang w:eastAsia="en-US"/>
              </w:rPr>
              <w:t xml:space="preserve">Решение </w:t>
            </w:r>
            <w:r>
              <w:rPr>
                <w:spacing w:val="-2"/>
                <w:lang w:eastAsia="en-US"/>
              </w:rPr>
              <w:t>ситуаци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онных задач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Оказание помощи </w:t>
            </w:r>
            <w:proofErr w:type="gramStart"/>
            <w:r>
              <w:rPr>
                <w:rFonts w:cs="Times New Roman"/>
              </w:rPr>
              <w:t>тонущему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10"/>
                <w:lang w:eastAsia="ar-SA"/>
              </w:rPr>
            </w:pPr>
            <w:r>
              <w:rPr>
                <w:spacing w:val="-11"/>
                <w:lang w:eastAsia="en-US"/>
              </w:rPr>
              <w:t>Комбини</w:t>
            </w:r>
            <w:r>
              <w:rPr>
                <w:spacing w:val="-11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рованный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Оказание помощи </w:t>
            </w:r>
            <w:proofErr w:type="gramStart"/>
            <w:r>
              <w:rPr>
                <w:rFonts w:cs="Times New Roman"/>
              </w:rPr>
              <w:t>тонущему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i/>
                <w:iCs/>
                <w:spacing w:val="-9"/>
                <w:lang w:eastAsia="en-US"/>
              </w:rPr>
              <w:t xml:space="preserve">Использовать полученные </w:t>
            </w:r>
            <w:r>
              <w:rPr>
                <w:i/>
                <w:iCs/>
                <w:spacing w:val="-7"/>
                <w:lang w:eastAsia="en-US"/>
              </w:rPr>
              <w:t xml:space="preserve">знания </w:t>
            </w:r>
            <w:r>
              <w:rPr>
                <w:spacing w:val="-7"/>
                <w:lang w:eastAsia="en-US"/>
              </w:rPr>
              <w:t>в жизни для обеспечения личной безопасности и безопасности людей</w:t>
            </w:r>
            <w:proofErr w:type="gramStart"/>
            <w:r>
              <w:rPr>
                <w:spacing w:val="-7"/>
                <w:lang w:eastAsia="en-US"/>
              </w:rPr>
              <w:t xml:space="preserve"> .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spacing w:val="-2"/>
                <w:lang w:eastAsia="en-US"/>
              </w:rPr>
              <w:t>Практи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ческая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По расписанию.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  <w:tr w:rsidR="00AF4015" w:rsidTr="00AF4015">
        <w:trPr>
          <w:trHeight w:val="8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Организация системы медицинского страхования в РФ.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spacing w:val="-8"/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>
              <w:rPr>
                <w:spacing w:val="-12"/>
                <w:lang w:eastAsia="en-US"/>
              </w:rPr>
              <w:t xml:space="preserve">контроля, </w:t>
            </w:r>
            <w:r>
              <w:rPr>
                <w:lang w:eastAsia="en-US"/>
              </w:rPr>
              <w:t xml:space="preserve">оценки </w:t>
            </w:r>
            <w:r>
              <w:rPr>
                <w:spacing w:val="-8"/>
                <w:lang w:eastAsia="en-US"/>
              </w:rPr>
              <w:t>и коррек</w:t>
            </w:r>
            <w:r>
              <w:rPr>
                <w:spacing w:val="-8"/>
                <w:lang w:eastAsia="en-US"/>
              </w:rPr>
              <w:softHyphen/>
            </w:r>
            <w:r>
              <w:rPr>
                <w:spacing w:val="-16"/>
                <w:lang w:eastAsia="en-US"/>
              </w:rPr>
              <w:t xml:space="preserve">ции знаний </w:t>
            </w:r>
            <w:r>
              <w:rPr>
                <w:spacing w:val="-8"/>
                <w:lang w:eastAsia="en-US"/>
              </w:rPr>
              <w:t>учащихся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15" w:rsidRDefault="00AF4015">
            <w:pPr>
              <w:spacing w:line="276" w:lineRule="auto"/>
            </w:pPr>
            <w:r>
              <w:t>Цель и типы страхования.</w:t>
            </w:r>
          </w:p>
          <w:p w:rsidR="00AF4015" w:rsidRDefault="00AF4015">
            <w:pPr>
              <w:spacing w:line="276" w:lineRule="auto"/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Знать о защите прав застрахованных граждан.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Индиви</w:t>
            </w:r>
            <w:r>
              <w:rPr>
                <w:spacing w:val="-12"/>
                <w:lang w:eastAsia="en-US"/>
              </w:rPr>
              <w:softHyphen/>
              <w:t xml:space="preserve">дуальный </w:t>
            </w:r>
            <w:r>
              <w:rPr>
                <w:lang w:eastAsia="en-US"/>
              </w:rPr>
              <w:t xml:space="preserve">опрос,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По расписанию.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  <w:p w:rsidR="00AF4015" w:rsidRDefault="00AF4015">
            <w:pPr>
              <w:pStyle w:val="a7"/>
              <w:spacing w:line="276" w:lineRule="auto"/>
              <w:rPr>
                <w:lang w:eastAsia="ar-SA"/>
              </w:rPr>
            </w:pPr>
          </w:p>
        </w:tc>
      </w:tr>
    </w:tbl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widowControl w:val="0"/>
        <w:snapToGrid w:val="0"/>
        <w:spacing w:before="60"/>
        <w:jc w:val="both"/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2136A3" w:rsidRDefault="002136A3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tabs>
          <w:tab w:val="left" w:pos="2505"/>
        </w:tabs>
        <w:rPr>
          <w:rFonts w:cs="Times New Roman"/>
        </w:rPr>
      </w:pPr>
    </w:p>
    <w:p w:rsidR="00AF4015" w:rsidRDefault="00AF4015" w:rsidP="00AF4015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 w:cs="Times New Roman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Style w:val="Zag11"/>
          <w:rFonts w:eastAsia="@Arial Unicode MS" w:cs="Times New Roman"/>
        </w:rPr>
      </w:pPr>
    </w:p>
    <w:p w:rsidR="00AF4015" w:rsidRDefault="00AF4015" w:rsidP="00AF4015">
      <w:pPr>
        <w:shd w:val="clear" w:color="auto" w:fill="FFFFFF"/>
        <w:autoSpaceDE w:val="0"/>
        <w:ind w:right="14"/>
        <w:jc w:val="both"/>
        <w:rPr>
          <w:rStyle w:val="Zag11"/>
          <w:rFonts w:eastAsia="@Arial Unicode MS" w:cs="Times New Roman"/>
        </w:rPr>
      </w:pPr>
    </w:p>
    <w:tbl>
      <w:tblPr>
        <w:tblStyle w:val="a9"/>
        <w:tblW w:w="0" w:type="auto"/>
        <w:tblInd w:w="2507" w:type="dxa"/>
        <w:tblLook w:val="04A0"/>
      </w:tblPr>
      <w:tblGrid>
        <w:gridCol w:w="3926"/>
        <w:gridCol w:w="5645"/>
      </w:tblGrid>
      <w:tr w:rsidR="00AF4015" w:rsidTr="00AF4015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Программа к завершённой предметной линии и системе учебников.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proofErr w:type="gram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Подготовленных</w:t>
            </w:r>
            <w:proofErr w:type="gram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 авторским коллективом под руководством под ред. Ю.Л. Воробьёва. Заслуженного спасателя РФ, Героя России Издательство « </w:t>
            </w:r>
            <w:proofErr w:type="spell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» 2012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</w:tr>
      <w:tr w:rsidR="00AF4015" w:rsidTr="00AF4015">
        <w:trPr>
          <w:trHeight w:val="1035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Учебник, учебное пособие.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«Основы безопасности жизнедеятельности» Москва Издательство « АСТ. </w:t>
            </w:r>
            <w:proofErr w:type="spell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»</w:t>
            </w:r>
          </w:p>
        </w:tc>
      </w:tr>
      <w:tr w:rsidR="00AF4015" w:rsidTr="00AF4015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Электронное приложение к УМК.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МЧС России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http://www.emercom.gov.ru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соцразвития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РФ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http://www.minzdrav-rf.ru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обороны РФ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http://www.mil.ru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образования и науки РФ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http://mon.gov.ru/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</w:tr>
      <w:tr w:rsidR="00AF4015" w:rsidTr="00AF4015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Дидактический материал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Примерная программа по ОБЖ (письмо Департамента государственной политики в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России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 для учащихся общеобразовательных учреждений «Основы безопасности жизнедеятельности» 10-11классы.  Под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Ю.Л. Воробьева М.: Дрофа 2013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pStyle w:val="FR2"/>
              <w:spacing w:before="0"/>
              <w:rPr>
                <w:rStyle w:val="Zag11"/>
                <w:rFonts w:eastAsia="@Arial Unicode MS"/>
                <w:lang w:eastAsia="en-US"/>
              </w:rPr>
            </w:pPr>
          </w:p>
        </w:tc>
      </w:tr>
      <w:tr w:rsidR="00AF4015" w:rsidTr="00AF4015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Материалы для контроля (тесты и т.п.)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Тестирование, практические задания, самостоятельные работы, зачёты, рефераты, экзамены. 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</w:tr>
      <w:tr w:rsidR="00AF4015" w:rsidTr="00AF4015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Основы безопасности жизнедеятельности развёрнутое тематическое планирование.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Автор-составитель </w:t>
            </w:r>
            <w:proofErr w:type="spell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Т.А.Мелихова</w:t>
            </w:r>
            <w:proofErr w:type="gram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здательство</w:t>
            </w:r>
            <w:proofErr w:type="spell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 «Учитель» 2011.</w:t>
            </w:r>
          </w:p>
          <w:p w:rsidR="00AF4015" w:rsidRDefault="00AF4015">
            <w:r>
              <w:rPr>
                <w:rFonts w:cs="Times New Roman"/>
                <w:sz w:val="24"/>
                <w:szCs w:val="24"/>
              </w:rPr>
              <w:t xml:space="preserve">ОБЖ: Поурочные планы.10-11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/авт.-сост. В.А.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Шкене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>. Волгоград: Учитель, 2011.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</w:tr>
      <w:tr w:rsidR="00AF4015" w:rsidTr="00AF4015">
        <w:trPr>
          <w:trHeight w:val="390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Список используемой литературы.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Примерная программа основного общего </w:t>
            </w:r>
            <w:proofErr w:type="spellStart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образованияпо</w:t>
            </w:r>
            <w:proofErr w:type="spellEnd"/>
            <w:r>
              <w:rPr>
                <w:rStyle w:val="Zag11"/>
                <w:rFonts w:eastAsia="@Arial Unicode MS" w:cs="Times New Roman"/>
                <w:sz w:val="24"/>
                <w:szCs w:val="24"/>
              </w:rPr>
              <w:t xml:space="preserve"> ОБЖ</w:t>
            </w:r>
            <w:r>
              <w:rPr>
                <w:rFonts w:cs="Times New Roman"/>
                <w:sz w:val="24"/>
                <w:szCs w:val="24"/>
              </w:rPr>
              <w:t xml:space="preserve"> Учебники, методические пособия к учебникам 10-11классов. ОБЖ. Терроризм и безопасность человека: учебно-методическое пособие. Миронов С.К.,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В.Н.,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ОБЖ. Алкоголь, табак и наркотики - главные враги здоровья человека. Соловьев С.С.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Основы медицинских знаний. Бубнов В.Г.,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 М.: АСТ ЛТД, 2009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помощь в ЧС. Виноградов А.В. М., 2012.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Действие населения в ЧС. Пособие. – М.: Зеркало, 2011.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AF4015" w:rsidTr="00AF4015">
        <w:trPr>
          <w:trHeight w:val="300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</w:rPr>
              <w:t>Цифровые и электронные образовательные ресурсы.</w:t>
            </w: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http://www.apkro.ru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Федеральный российский общеобразовательный портал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http://www.school.edu.ru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Федеральный портал «Российское образование»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http://www.edu.ru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Журнал «Курьер образования»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http://www.courier.com.ru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Журнал «Вестник образования»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http://www.vestnik.edu.ru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Профкнига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F4015" w:rsidRDefault="001013AF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AF4015">
                <w:rPr>
                  <w:rStyle w:val="a3"/>
                  <w:rFonts w:eastAsiaTheme="majorEastAsia" w:cs="Times New Roman"/>
                  <w:sz w:val="24"/>
                  <w:szCs w:val="24"/>
                </w:rPr>
                <w:t>http://www.profkniga.ru</w:t>
              </w:r>
            </w:hyperlink>
            <w:r w:rsidR="00AF4015">
              <w:rPr>
                <w:rFonts w:cs="Times New Roman"/>
                <w:sz w:val="24"/>
                <w:szCs w:val="24"/>
              </w:rPr>
              <w:t xml:space="preserve"> и др.</w:t>
            </w:r>
          </w:p>
          <w:p w:rsidR="00AF4015" w:rsidRDefault="00AF4015">
            <w:pPr>
              <w:rPr>
                <w:rFonts w:cs="Times New Roman"/>
                <w:sz w:val="24"/>
                <w:szCs w:val="24"/>
              </w:rPr>
            </w:pPr>
          </w:p>
          <w:p w:rsidR="00AF4015" w:rsidRDefault="00AF4015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</w:tbl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2136A3" w:rsidRDefault="002136A3" w:rsidP="00AF4015">
      <w:pPr>
        <w:rPr>
          <w:rFonts w:cs="Times New Roman"/>
        </w:rPr>
      </w:pPr>
    </w:p>
    <w:p w:rsidR="00AF4015" w:rsidRDefault="00AF4015" w:rsidP="00AF4015">
      <w:pPr>
        <w:rPr>
          <w:rFonts w:cs="Times New Roman"/>
          <w:b/>
        </w:rPr>
      </w:pPr>
      <w:r>
        <w:rPr>
          <w:rFonts w:cs="Times New Roman"/>
          <w:b/>
        </w:rPr>
        <w:t>Результаты изучения курса ОБЖ обеспечивают  единство требований к итоговой аттестации учащихся:</w:t>
      </w:r>
    </w:p>
    <w:p w:rsidR="00AF4015" w:rsidRDefault="00AF4015" w:rsidP="00AF4015">
      <w:pPr>
        <w:rPr>
          <w:rFonts w:cs="Times New Roman"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AF4015" w:rsidRDefault="00AF4015" w:rsidP="00AF4015">
      <w:pPr>
        <w:spacing w:before="24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Знать/понимать</w:t>
      </w:r>
    </w:p>
    <w:p w:rsidR="00AF4015" w:rsidRDefault="00AF4015" w:rsidP="00AF4015">
      <w:pPr>
        <w:spacing w:before="240"/>
        <w:ind w:firstLine="567"/>
        <w:jc w:val="both"/>
        <w:rPr>
          <w:rFonts w:cs="Times New Roman"/>
          <w:b/>
        </w:rPr>
      </w:pP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основы российского законодательства об обороне государства и воинской обязанности граждан;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состав и предназначение Вооруженных Сил Российской Федерации;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требования, предъявляемые военной службой к уровню подготовленности призывника;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предназначение, структуру и задачи РСЧС;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предназначение, структуру и задачи гражданской обороны.</w:t>
      </w: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2136A3" w:rsidRDefault="002136A3" w:rsidP="00AF4015">
      <w:pPr>
        <w:spacing w:before="240"/>
        <w:ind w:firstLine="567"/>
        <w:jc w:val="both"/>
        <w:rPr>
          <w:rFonts w:cs="Times New Roman"/>
          <w:b/>
        </w:rPr>
      </w:pPr>
    </w:p>
    <w:p w:rsidR="00AF4015" w:rsidRDefault="00AF4015" w:rsidP="00AF4015">
      <w:pPr>
        <w:spacing w:before="24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Уметь</w:t>
      </w:r>
    </w:p>
    <w:p w:rsidR="00AF4015" w:rsidRDefault="00AF4015" w:rsidP="00AF4015">
      <w:pPr>
        <w:spacing w:before="240"/>
        <w:ind w:firstLine="567"/>
        <w:jc w:val="both"/>
        <w:rPr>
          <w:rFonts w:cs="Times New Roman"/>
          <w:b/>
        </w:rPr>
      </w:pP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пользоваться средствами индивидуальной и коллективной защиты;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</w:p>
    <w:p w:rsidR="00AF4015" w:rsidRDefault="00AF4015" w:rsidP="00AF4015">
      <w:pPr>
        <w:spacing w:before="2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cs="Times New Roman"/>
          <w:b/>
        </w:rPr>
        <w:t>для</w:t>
      </w:r>
      <w:proofErr w:type="gramEnd"/>
      <w:r>
        <w:rPr>
          <w:rFonts w:cs="Times New Roman"/>
          <w:b/>
        </w:rPr>
        <w:t>:</w:t>
      </w:r>
    </w:p>
    <w:p w:rsidR="00AF4015" w:rsidRDefault="00AF4015" w:rsidP="00AF4015">
      <w:pPr>
        <w:tabs>
          <w:tab w:val="num" w:pos="72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ведения здорового образа жизни;</w:t>
      </w:r>
    </w:p>
    <w:p w:rsidR="00AF4015" w:rsidRDefault="00AF4015" w:rsidP="00AF4015">
      <w:pPr>
        <w:spacing w:before="60"/>
        <w:jc w:val="both"/>
        <w:rPr>
          <w:rFonts w:cs="Times New Roman"/>
        </w:rPr>
      </w:pPr>
      <w:r>
        <w:rPr>
          <w:rFonts w:cs="Times New Roman"/>
        </w:rPr>
        <w:t>оказания первой медицинской помощи;</w:t>
      </w:r>
    </w:p>
    <w:p w:rsidR="00AF4015" w:rsidRDefault="00AF4015" w:rsidP="00AF4015">
      <w:pPr>
        <w:spacing w:before="60"/>
        <w:jc w:val="both"/>
        <w:rPr>
          <w:rFonts w:cs="Times New Roman"/>
        </w:rPr>
      </w:pPr>
      <w:r>
        <w:rPr>
          <w:rFonts w:cs="Times New Roman"/>
        </w:rPr>
        <w:t>развития в себе духовных и физических качеств, необходимых для военной службы;</w:t>
      </w:r>
    </w:p>
    <w:p w:rsidR="00AF4015" w:rsidRDefault="00AF4015" w:rsidP="00AF4015">
      <w:pPr>
        <w:spacing w:before="60"/>
        <w:jc w:val="both"/>
        <w:rPr>
          <w:rFonts w:cs="Times New Roman"/>
        </w:rPr>
      </w:pPr>
      <w:r>
        <w:rPr>
          <w:rFonts w:cs="Times New Roman"/>
        </w:rPr>
        <w:t>вызова (обращения за помощью) в случае необходимости в соответствующие службы экстренной помощи.</w:t>
      </w:r>
    </w:p>
    <w:p w:rsidR="00AF4015" w:rsidRDefault="00AF4015" w:rsidP="00AF4015">
      <w:pPr>
        <w:rPr>
          <w:rFonts w:cs="Times New Roman"/>
        </w:rPr>
      </w:pPr>
    </w:p>
    <w:p w:rsidR="00AF4015" w:rsidRDefault="00AF4015" w:rsidP="00AF4015">
      <w:pPr>
        <w:widowControl w:val="0"/>
        <w:snapToGrid w:val="0"/>
        <w:spacing w:before="60"/>
        <w:jc w:val="both"/>
        <w:rPr>
          <w:rFonts w:cs="Times New Roman"/>
        </w:rPr>
      </w:pPr>
      <w:r>
        <w:rPr>
          <w:rFonts w:cs="Times New Roman"/>
        </w:rPr>
        <w:t>Рабочая программа составлена с учётом индивидуальных особенностей обучающихся и специфики коллектива.</w:t>
      </w:r>
    </w:p>
    <w:p w:rsidR="00AF4015" w:rsidRDefault="00AF4015" w:rsidP="00AF4015">
      <w:pPr>
        <w:widowControl w:val="0"/>
        <w:snapToGrid w:val="0"/>
        <w:spacing w:before="60"/>
        <w:jc w:val="both"/>
        <w:rPr>
          <w:rFonts w:cs="Times New Roman"/>
        </w:rPr>
      </w:pPr>
    </w:p>
    <w:p w:rsidR="00AF4015" w:rsidRDefault="00AF4015" w:rsidP="00AF4015">
      <w:pPr>
        <w:widowControl w:val="0"/>
        <w:snapToGrid w:val="0"/>
        <w:spacing w:before="60"/>
        <w:jc w:val="both"/>
        <w:rPr>
          <w:rFonts w:cs="Times New Roman"/>
        </w:rPr>
      </w:pPr>
      <w:r>
        <w:rPr>
          <w:rFonts w:cs="Times New Roman"/>
        </w:rPr>
        <w:t>Основные формы организации деятельности обучающихся на учебных занятиях: организационные мероприятия на уроке, объяснение, демонстрация, формирование практических умений и навыков, текущий контроль на уроке.</w:t>
      </w:r>
    </w:p>
    <w:p w:rsidR="00A9543B" w:rsidRDefault="00A9543B"/>
    <w:sectPr w:rsidR="00A9543B" w:rsidSect="00AF4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015"/>
    <w:rsid w:val="000F22C0"/>
    <w:rsid w:val="001013AF"/>
    <w:rsid w:val="00127D40"/>
    <w:rsid w:val="002136A3"/>
    <w:rsid w:val="005A1FE1"/>
    <w:rsid w:val="006D33BD"/>
    <w:rsid w:val="006F2ECF"/>
    <w:rsid w:val="008A4E21"/>
    <w:rsid w:val="009A432B"/>
    <w:rsid w:val="00A9543B"/>
    <w:rsid w:val="00AB4A6E"/>
    <w:rsid w:val="00AE2716"/>
    <w:rsid w:val="00AF4015"/>
    <w:rsid w:val="00B8487D"/>
    <w:rsid w:val="00F9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1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01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015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F401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AF4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4015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F4015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4015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4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01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qFormat/>
    <w:rsid w:val="00A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F40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F4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2">
    <w:name w:val="FR2"/>
    <w:rsid w:val="00AF4015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Zag11">
    <w:name w:val="Zag_11"/>
    <w:rsid w:val="00AF4015"/>
  </w:style>
  <w:style w:type="table" w:styleId="a9">
    <w:name w:val="Table Grid"/>
    <w:basedOn w:val="a1"/>
    <w:uiPriority w:val="59"/>
    <w:rsid w:val="00AF4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27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7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kni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433F-26D0-40F1-9EEB-C7BAA41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3913</Words>
  <Characters>22305</Characters>
  <Application>Microsoft Office Word</Application>
  <DocSecurity>0</DocSecurity>
  <Lines>185</Lines>
  <Paragraphs>52</Paragraphs>
  <ScaleCrop>false</ScaleCrop>
  <Company>Grizli777</Company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8</cp:revision>
  <cp:lastPrinted>2016-02-11T08:29:00Z</cp:lastPrinted>
  <dcterms:created xsi:type="dcterms:W3CDTF">2015-11-05T18:14:00Z</dcterms:created>
  <dcterms:modified xsi:type="dcterms:W3CDTF">2016-02-13T19:58:00Z</dcterms:modified>
</cp:coreProperties>
</file>